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4" w:rsidRPr="009F1E84" w:rsidRDefault="009F1E84" w:rsidP="00B42783">
      <w:pPr>
        <w:tabs>
          <w:tab w:val="left" w:pos="1190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F1E84" w:rsidRPr="009F1E84" w:rsidRDefault="00C152E2" w:rsidP="009F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8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bookmarkStart w:id="0" w:name="bookmark0"/>
      <w:r w:rsidR="00204059" w:rsidRPr="009F1E84">
        <w:rPr>
          <w:rFonts w:ascii="Times New Roman" w:hAnsi="Times New Roman" w:cs="Times New Roman"/>
          <w:b/>
          <w:sz w:val="24"/>
          <w:szCs w:val="24"/>
        </w:rPr>
        <w:t>Муниципальное бюджет</w:t>
      </w:r>
      <w:r w:rsidR="006C3517" w:rsidRPr="009F1E84">
        <w:rPr>
          <w:rFonts w:ascii="Times New Roman" w:hAnsi="Times New Roman" w:cs="Times New Roman"/>
          <w:b/>
          <w:sz w:val="24"/>
          <w:szCs w:val="24"/>
        </w:rPr>
        <w:t xml:space="preserve">ное образовательное учреждение </w:t>
      </w:r>
    </w:p>
    <w:p w:rsidR="00204059" w:rsidRPr="009F1E84" w:rsidRDefault="006C3517" w:rsidP="009F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84">
        <w:rPr>
          <w:rFonts w:ascii="Times New Roman" w:hAnsi="Times New Roman" w:cs="Times New Roman"/>
          <w:b/>
          <w:sz w:val="24"/>
          <w:szCs w:val="24"/>
        </w:rPr>
        <w:t>«В</w:t>
      </w:r>
      <w:r w:rsidR="00204059" w:rsidRPr="009F1E84">
        <w:rPr>
          <w:rFonts w:ascii="Times New Roman" w:hAnsi="Times New Roman" w:cs="Times New Roman"/>
          <w:b/>
          <w:sz w:val="24"/>
          <w:szCs w:val="24"/>
        </w:rPr>
        <w:t>ечерняя (сменная) общеобразовательная школа №2</w:t>
      </w:r>
      <w:r w:rsidRPr="009F1E84">
        <w:rPr>
          <w:rFonts w:ascii="Times New Roman" w:hAnsi="Times New Roman" w:cs="Times New Roman"/>
          <w:b/>
          <w:sz w:val="24"/>
          <w:szCs w:val="24"/>
        </w:rPr>
        <w:t>»</w:t>
      </w:r>
      <w:r w:rsidR="00204059" w:rsidRPr="009F1E84">
        <w:rPr>
          <w:rFonts w:ascii="Times New Roman" w:hAnsi="Times New Roman" w:cs="Times New Roman"/>
          <w:b/>
          <w:sz w:val="24"/>
          <w:szCs w:val="24"/>
        </w:rPr>
        <w:t xml:space="preserve"> г. Мончегорска</w:t>
      </w:r>
    </w:p>
    <w:p w:rsidR="00204059" w:rsidRPr="009F1E84" w:rsidRDefault="00204059" w:rsidP="00204059">
      <w:pPr>
        <w:rPr>
          <w:rFonts w:ascii="Times New Roman" w:hAnsi="Times New Roman" w:cs="Times New Roman"/>
          <w:b/>
          <w:sz w:val="28"/>
          <w:szCs w:val="28"/>
        </w:rPr>
      </w:pPr>
    </w:p>
    <w:p w:rsidR="00204059" w:rsidRPr="00204059" w:rsidRDefault="00204059" w:rsidP="00204059">
      <w:pPr>
        <w:rPr>
          <w:rFonts w:ascii="Times New Roman" w:hAnsi="Times New Roman" w:cs="Times New Roman"/>
          <w:sz w:val="24"/>
          <w:szCs w:val="24"/>
        </w:rPr>
      </w:pPr>
    </w:p>
    <w:p w:rsidR="00204059" w:rsidRDefault="00204059" w:rsidP="009F1E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4059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5C3DDC" w:rsidRPr="00204059" w:rsidRDefault="005C3DDC" w:rsidP="009F1E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ВСОШ №2</w:t>
      </w:r>
    </w:p>
    <w:p w:rsidR="00204059" w:rsidRPr="00204059" w:rsidRDefault="005C3DDC" w:rsidP="009F1E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____________Г.С. Михайл</w:t>
      </w:r>
      <w:r w:rsidR="00204059" w:rsidRPr="00204059">
        <w:rPr>
          <w:rFonts w:ascii="Times New Roman" w:hAnsi="Times New Roman" w:cs="Times New Roman"/>
          <w:sz w:val="24"/>
          <w:szCs w:val="24"/>
        </w:rPr>
        <w:t>ова</w:t>
      </w:r>
    </w:p>
    <w:p w:rsidR="00204059" w:rsidRPr="00204059" w:rsidRDefault="009B6603" w:rsidP="009F1E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«___»_________2018</w:t>
      </w:r>
      <w:r w:rsidR="00204059" w:rsidRPr="00204059">
        <w:rPr>
          <w:rFonts w:ascii="Times New Roman" w:hAnsi="Times New Roman" w:cs="Times New Roman"/>
          <w:sz w:val="24"/>
          <w:szCs w:val="24"/>
        </w:rPr>
        <w:t>г.</w:t>
      </w:r>
    </w:p>
    <w:p w:rsidR="00204059" w:rsidRPr="00204059" w:rsidRDefault="00204059" w:rsidP="00204059">
      <w:pPr>
        <w:rPr>
          <w:rFonts w:ascii="Times New Roman" w:hAnsi="Times New Roman" w:cs="Times New Roman"/>
          <w:sz w:val="24"/>
          <w:szCs w:val="24"/>
        </w:rPr>
      </w:pPr>
    </w:p>
    <w:p w:rsidR="00204059" w:rsidRPr="00204059" w:rsidRDefault="00204059" w:rsidP="00204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059" w:rsidRPr="009F1E84" w:rsidRDefault="00204059" w:rsidP="0020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59" w:rsidRPr="009F1E84" w:rsidRDefault="00204059" w:rsidP="0020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84">
        <w:rPr>
          <w:rFonts w:ascii="Times New Roman" w:hAnsi="Times New Roman" w:cs="Times New Roman"/>
          <w:b/>
          <w:sz w:val="24"/>
          <w:szCs w:val="24"/>
        </w:rPr>
        <w:t>Рабочая программа по курсу «Основы безопасности жизнедеятельности»</w:t>
      </w:r>
    </w:p>
    <w:p w:rsidR="00204059" w:rsidRPr="009F1E84" w:rsidRDefault="00204059" w:rsidP="0020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84">
        <w:rPr>
          <w:rFonts w:ascii="Times New Roman" w:hAnsi="Times New Roman" w:cs="Times New Roman"/>
          <w:b/>
          <w:sz w:val="24"/>
          <w:szCs w:val="24"/>
        </w:rPr>
        <w:t xml:space="preserve">10-11 класс очно-заочного (вечернего) обучения </w:t>
      </w:r>
      <w:r w:rsidR="001C40F8" w:rsidRPr="009F1E84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9F1E8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204059" w:rsidRPr="009F1E84" w:rsidRDefault="005C3DDC" w:rsidP="0020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712B1D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DA0DD0" w:rsidRPr="009F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14A" w:rsidRPr="009F1E84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204059" w:rsidRPr="009F1E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4059" w:rsidRPr="009F1E84" w:rsidRDefault="00204059" w:rsidP="00204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DDC" w:rsidRDefault="005C3DDC" w:rsidP="005C3D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059" w:rsidRDefault="005C3DDC" w:rsidP="005C3D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</w:p>
    <w:p w:rsidR="005C3DDC" w:rsidRDefault="005C3DDC" w:rsidP="005C3D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Хорт Елена Леонидовна, </w:t>
      </w:r>
    </w:p>
    <w:p w:rsidR="005C3DDC" w:rsidRDefault="005C3DDC" w:rsidP="005C3D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ОБЖ</w:t>
      </w:r>
    </w:p>
    <w:p w:rsidR="00204059" w:rsidRPr="00204059" w:rsidRDefault="00204059" w:rsidP="00204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0"/>
        <w:tblW w:w="15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2"/>
        <w:gridCol w:w="660"/>
      </w:tblGrid>
      <w:tr w:rsidR="005C3DDC" w:rsidRPr="00B42783" w:rsidTr="005C3DDC">
        <w:trPr>
          <w:trHeight w:val="3104"/>
        </w:trPr>
        <w:tc>
          <w:tcPr>
            <w:tcW w:w="14709" w:type="dxa"/>
          </w:tcPr>
          <w:p w:rsidR="005C3DDC" w:rsidRDefault="005C3DDC"/>
          <w:tbl>
            <w:tblPr>
              <w:tblW w:w="15026" w:type="dxa"/>
              <w:tblLook w:val="04A0" w:firstRow="1" w:lastRow="0" w:firstColumn="1" w:lastColumn="0" w:noHBand="0" w:noVBand="1"/>
            </w:tblPr>
            <w:tblGrid>
              <w:gridCol w:w="3828"/>
              <w:gridCol w:w="11198"/>
            </w:tblGrid>
            <w:tr w:rsidR="005C3DDC" w:rsidRPr="00483686" w:rsidTr="00C72257">
              <w:tc>
                <w:tcPr>
                  <w:tcW w:w="3828" w:type="dxa"/>
                  <w:shd w:val="clear" w:color="auto" w:fill="auto"/>
                </w:tcPr>
                <w:p w:rsidR="005C3DDC" w:rsidRPr="00483686" w:rsidRDefault="005C3DDC" w:rsidP="005C3DDC">
                  <w:pPr>
                    <w:spacing w:after="0" w:line="240" w:lineRule="auto"/>
                    <w:ind w:right="3"/>
                    <w:outlineLvl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Согласована с</w:t>
                  </w:r>
                </w:p>
                <w:p w:rsidR="005C3DDC" w:rsidRPr="00483686" w:rsidRDefault="005C3DDC" w:rsidP="005C3DDC">
                  <w:pPr>
                    <w:spacing w:after="0" w:line="240" w:lineRule="auto"/>
                    <w:ind w:right="3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Щербак А.А.</w:t>
                  </w:r>
                </w:p>
                <w:p w:rsidR="005C3DDC" w:rsidRPr="00483686" w:rsidRDefault="005C3DDC" w:rsidP="005C3DDC">
                  <w:pPr>
                    <w:spacing w:after="0" w:line="240" w:lineRule="auto"/>
                    <w:ind w:right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8368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(ФИО руководителя М/О)</w:t>
                  </w:r>
                </w:p>
                <w:p w:rsidR="005C3DDC" w:rsidRPr="00483686" w:rsidRDefault="005C3DDC" w:rsidP="005C3DDC">
                  <w:pPr>
                    <w:spacing w:after="0" w:line="240" w:lineRule="auto"/>
                    <w:ind w:right="3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proofErr w:type="spellStart"/>
                  <w:r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>Пшеничниковой</w:t>
                  </w:r>
                  <w:proofErr w:type="spellEnd"/>
                  <w:r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М.В.</w:t>
                  </w:r>
                </w:p>
                <w:p w:rsidR="005C3DDC" w:rsidRPr="00483686" w:rsidRDefault="005C3DDC" w:rsidP="005C3DDC">
                  <w:pPr>
                    <w:spacing w:after="0" w:line="240" w:lineRule="auto"/>
                    <w:ind w:right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(ФИО заместителя директора по </w:t>
                  </w:r>
                  <w:r w:rsidRPr="0048368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УВР)</w:t>
                  </w:r>
                </w:p>
                <w:p w:rsidR="005C3DDC" w:rsidRPr="00483686" w:rsidRDefault="005C3DDC" w:rsidP="005C3DDC">
                  <w:pPr>
                    <w:spacing w:after="0" w:line="240" w:lineRule="auto"/>
                    <w:ind w:right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8368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31.08.2018 г.</w:t>
                  </w:r>
                </w:p>
              </w:tc>
              <w:tc>
                <w:tcPr>
                  <w:tcW w:w="11198" w:type="dxa"/>
                  <w:shd w:val="clear" w:color="auto" w:fill="auto"/>
                </w:tcPr>
                <w:p w:rsidR="005C3DDC" w:rsidRPr="00483686" w:rsidRDefault="00C72257" w:rsidP="00C72257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</w:t>
                  </w:r>
                  <w:proofErr w:type="gramStart"/>
                  <w:r w:rsidR="005C3DDC"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Рассмотрена</w:t>
                  </w:r>
                  <w:proofErr w:type="gramEnd"/>
                  <w:r w:rsidR="005C3DDC"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заседании </w:t>
                  </w:r>
                </w:p>
                <w:p w:rsidR="005C3DDC" w:rsidRPr="00483686" w:rsidRDefault="005C3DDC" w:rsidP="005C3D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методического объединения</w:t>
                  </w:r>
                </w:p>
                <w:p w:rsidR="005C3DDC" w:rsidRPr="00483686" w:rsidRDefault="005C3DDC" w:rsidP="005C3D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8368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Протокол №9 от 31.08.2018 г.</w:t>
                  </w:r>
                </w:p>
              </w:tc>
            </w:tr>
          </w:tbl>
          <w:p w:rsidR="005C3DDC" w:rsidRDefault="005C3DDC"/>
        </w:tc>
        <w:tc>
          <w:tcPr>
            <w:tcW w:w="65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5C3DDC" w:rsidRPr="00483686" w:rsidTr="005C3DDC">
              <w:tc>
                <w:tcPr>
                  <w:tcW w:w="7461" w:type="dxa"/>
                  <w:shd w:val="clear" w:color="auto" w:fill="auto"/>
                </w:tcPr>
                <w:p w:rsidR="005C3DDC" w:rsidRPr="00483686" w:rsidRDefault="005C3DDC" w:rsidP="005C3DDC">
                  <w:pPr>
                    <w:spacing w:after="0" w:line="240" w:lineRule="auto"/>
                    <w:ind w:right="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61" w:type="dxa"/>
                  <w:shd w:val="clear" w:color="auto" w:fill="auto"/>
                </w:tcPr>
                <w:p w:rsidR="005C3DDC" w:rsidRPr="00483686" w:rsidRDefault="005C3DDC" w:rsidP="005C3DD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C3DDC" w:rsidRDefault="005C3DDC"/>
        </w:tc>
      </w:tr>
    </w:tbl>
    <w:p w:rsidR="00204059" w:rsidRPr="0070358E" w:rsidRDefault="009B6603" w:rsidP="00C72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CC614A">
        <w:rPr>
          <w:rFonts w:ascii="Times New Roman" w:hAnsi="Times New Roman" w:cs="Times New Roman"/>
          <w:sz w:val="24"/>
          <w:szCs w:val="24"/>
        </w:rPr>
        <w:t xml:space="preserve"> </w:t>
      </w:r>
      <w:r w:rsidR="00204059" w:rsidRPr="00204059">
        <w:rPr>
          <w:rFonts w:ascii="Times New Roman" w:hAnsi="Times New Roman" w:cs="Times New Roman"/>
          <w:sz w:val="24"/>
          <w:szCs w:val="24"/>
        </w:rPr>
        <w:t>год</w:t>
      </w:r>
    </w:p>
    <w:p w:rsidR="009C17F4" w:rsidRDefault="009C17F4" w:rsidP="00204059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04059" w:rsidRPr="00204059" w:rsidRDefault="00204059" w:rsidP="00204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5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Пояснительная записка</w:t>
      </w:r>
      <w:bookmarkEnd w:id="0"/>
    </w:p>
    <w:p w:rsidR="00204059" w:rsidRPr="005133B0" w:rsidRDefault="00204059" w:rsidP="00BA69A8">
      <w:pPr>
        <w:widowControl w:val="0"/>
        <w:spacing w:after="0" w:line="240" w:lineRule="auto"/>
        <w:ind w:left="20" w:right="20" w:firstLine="48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5133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Рабочая программа к учебному предмету «Основы безопасности жизнедеятельности» составлена в </w:t>
      </w:r>
      <w:r w:rsidR="00805AE6" w:rsidRPr="005133B0">
        <w:rPr>
          <w:rFonts w:ascii="Times New Roman" w:eastAsia="Times New Roman" w:hAnsi="Times New Roman" w:cs="Times New Roman"/>
          <w:color w:val="000000"/>
          <w:lang w:eastAsia="ru-RU" w:bidi="ru-RU"/>
        </w:rPr>
        <w:t>на основе Примерной программы</w:t>
      </w:r>
      <w:r w:rsidR="001C40F8">
        <w:rPr>
          <w:rFonts w:ascii="Times New Roman" w:hAnsi="Times New Roman" w:cs="Times New Roman"/>
        </w:rPr>
        <w:t xml:space="preserve"> среднего </w:t>
      </w:r>
      <w:r w:rsidR="00805AE6" w:rsidRPr="005133B0">
        <w:rPr>
          <w:rFonts w:ascii="Times New Roman" w:hAnsi="Times New Roman" w:cs="Times New Roman"/>
        </w:rPr>
        <w:t xml:space="preserve"> общего</w:t>
      </w:r>
      <w:r w:rsidR="00805AE6" w:rsidRPr="005133B0">
        <w:t xml:space="preserve"> </w:t>
      </w:r>
      <w:r w:rsidR="00805AE6" w:rsidRPr="005133B0">
        <w:rPr>
          <w:rFonts w:ascii="Times New Roman" w:hAnsi="Times New Roman" w:cs="Times New Roman"/>
        </w:rPr>
        <w:t xml:space="preserve">образования </w:t>
      </w:r>
      <w:r w:rsidR="00805AE6" w:rsidRPr="005133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по «Основам безопасности жизнедеятельности», </w:t>
      </w:r>
      <w:r w:rsidR="002F3EBE" w:rsidRPr="005133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805AE6" w:rsidRPr="005133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</w:t>
      </w:r>
      <w:r w:rsidRPr="005133B0">
        <w:rPr>
          <w:rFonts w:ascii="Times New Roman" w:eastAsia="Times New Roman" w:hAnsi="Times New Roman" w:cs="Times New Roman"/>
          <w:color w:val="000000"/>
          <w:lang w:eastAsia="ru-RU" w:bidi="ru-RU"/>
        </w:rPr>
        <w:t>соответствии с учебным планом школы, учебным графиком школы, ут</w:t>
      </w:r>
      <w:r w:rsidR="00964760" w:rsidRPr="005133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вержденным приказом </w:t>
      </w:r>
      <w:r w:rsidR="00964760" w:rsidRPr="00B42783">
        <w:rPr>
          <w:rFonts w:ascii="Times New Roman" w:eastAsia="Times New Roman" w:hAnsi="Times New Roman" w:cs="Times New Roman"/>
          <w:lang w:eastAsia="ru-RU" w:bidi="ru-RU"/>
        </w:rPr>
        <w:t>директора</w:t>
      </w:r>
      <w:r w:rsidR="00B42783" w:rsidRPr="00B4278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B42783" w:rsidRPr="00B42783">
        <w:rPr>
          <w:rFonts w:ascii="Times New Roman" w:hAnsi="Times New Roman" w:cs="Times New Roman"/>
          <w:color w:val="000000"/>
          <w:shd w:val="clear" w:color="auto" w:fill="FFFFFF"/>
        </w:rPr>
        <w:t xml:space="preserve">№379 </w:t>
      </w:r>
      <w:r w:rsidR="00B91DA3" w:rsidRPr="00B91DA3">
        <w:rPr>
          <w:rFonts w:ascii="Times New Roman" w:hAnsi="Times New Roman" w:cs="Times New Roman"/>
          <w:shd w:val="clear" w:color="auto" w:fill="FFFFFF"/>
        </w:rPr>
        <w:t>от 01.09</w:t>
      </w:r>
      <w:r w:rsidR="00B42783" w:rsidRPr="00B91DA3">
        <w:rPr>
          <w:rFonts w:ascii="Times New Roman" w:hAnsi="Times New Roman" w:cs="Times New Roman"/>
          <w:shd w:val="clear" w:color="auto" w:fill="FFFFFF"/>
        </w:rPr>
        <w:t>.2018г</w:t>
      </w:r>
      <w:r w:rsidR="006F720A" w:rsidRPr="00B91DA3">
        <w:rPr>
          <w:rFonts w:ascii="Times New Roman" w:hAnsi="Times New Roman" w:cs="Times New Roman"/>
        </w:rPr>
        <w:t xml:space="preserve">. </w:t>
      </w:r>
      <w:r w:rsidRPr="00B42783">
        <w:rPr>
          <w:rFonts w:ascii="Times New Roman" w:eastAsia="Times New Roman" w:hAnsi="Times New Roman" w:cs="Times New Roman"/>
          <w:lang w:eastAsia="ru-RU" w:bidi="ru-RU"/>
        </w:rPr>
        <w:t>Рабочая</w:t>
      </w:r>
      <w:r w:rsidRPr="005133B0">
        <w:rPr>
          <w:rFonts w:ascii="Times New Roman" w:eastAsia="Times New Roman" w:hAnsi="Times New Roman" w:cs="Times New Roman"/>
          <w:lang w:eastAsia="ru-RU" w:bidi="ru-RU"/>
        </w:rPr>
        <w:t xml:space="preserve"> программа по «Основам безопасности жизнедеятел</w:t>
      </w:r>
      <w:r w:rsidR="0070358E" w:rsidRPr="005133B0">
        <w:rPr>
          <w:rFonts w:ascii="Times New Roman" w:eastAsia="Times New Roman" w:hAnsi="Times New Roman" w:cs="Times New Roman"/>
          <w:lang w:eastAsia="ru-RU" w:bidi="ru-RU"/>
        </w:rPr>
        <w:t>ьности» для 10-11</w:t>
      </w:r>
      <w:r w:rsidR="00805AE6" w:rsidRPr="005133B0">
        <w:rPr>
          <w:rFonts w:ascii="Times New Roman" w:eastAsia="Times New Roman" w:hAnsi="Times New Roman" w:cs="Times New Roman"/>
          <w:lang w:eastAsia="ru-RU" w:bidi="ru-RU"/>
        </w:rPr>
        <w:t xml:space="preserve"> классов разработана</w:t>
      </w:r>
      <w:r w:rsidRPr="005133B0">
        <w:rPr>
          <w:rFonts w:ascii="Times New Roman" w:eastAsia="Times New Roman" w:hAnsi="Times New Roman" w:cs="Times New Roman"/>
          <w:lang w:eastAsia="ru-RU" w:bidi="ru-RU"/>
        </w:rPr>
        <w:t xml:space="preserve"> в соответствии с требованиями Государственного образовательного стандарта 2004 года к результатам</w:t>
      </w:r>
      <w:r w:rsidR="009E7318" w:rsidRPr="005133B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5133B0">
        <w:rPr>
          <w:rFonts w:ascii="Times New Roman" w:eastAsia="Times New Roman" w:hAnsi="Times New Roman" w:cs="Times New Roman"/>
          <w:lang w:eastAsia="ru-RU" w:bidi="ru-RU"/>
        </w:rPr>
        <w:t xml:space="preserve">освоения </w:t>
      </w:r>
      <w:r w:rsidR="00805AE6" w:rsidRPr="005133B0">
        <w:rPr>
          <w:rFonts w:ascii="Times New Roman" w:hAnsi="Times New Roman" w:cs="Times New Roman"/>
        </w:rPr>
        <w:t>среднего</w:t>
      </w:r>
      <w:proofErr w:type="gramEnd"/>
      <w:r w:rsidR="00805AE6" w:rsidRPr="005133B0">
        <w:rPr>
          <w:rFonts w:ascii="Times New Roman" w:hAnsi="Times New Roman" w:cs="Times New Roman"/>
        </w:rPr>
        <w:t xml:space="preserve"> (полного) общего</w:t>
      </w:r>
      <w:r w:rsidR="00805AE6" w:rsidRPr="005133B0">
        <w:t xml:space="preserve"> </w:t>
      </w:r>
      <w:r w:rsidR="00805AE6" w:rsidRPr="005133B0">
        <w:rPr>
          <w:rFonts w:ascii="Times New Roman" w:hAnsi="Times New Roman" w:cs="Times New Roman"/>
        </w:rPr>
        <w:t xml:space="preserve">образования </w:t>
      </w:r>
      <w:r w:rsidR="00805AE6" w:rsidRPr="005133B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9E7318" w:rsidRPr="005133B0">
        <w:rPr>
          <w:rFonts w:ascii="Times New Roman" w:eastAsia="Times New Roman" w:hAnsi="Times New Roman" w:cs="Times New Roman"/>
          <w:lang w:eastAsia="ru-RU" w:bidi="ru-RU"/>
        </w:rPr>
        <w:t xml:space="preserve">по </w:t>
      </w:r>
      <w:r w:rsidRPr="005133B0">
        <w:rPr>
          <w:rFonts w:ascii="Times New Roman" w:eastAsia="Times New Roman" w:hAnsi="Times New Roman" w:cs="Times New Roman"/>
          <w:lang w:eastAsia="ru-RU" w:bidi="ru-RU"/>
        </w:rPr>
        <w:t>Основам безопасности жизнедеятельности.</w:t>
      </w:r>
    </w:p>
    <w:p w:rsidR="000457BA" w:rsidRPr="00D36931" w:rsidRDefault="000457BA" w:rsidP="00045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8" w:firstLine="571"/>
        <w:jc w:val="both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5133B0">
        <w:rPr>
          <w:rFonts w:ascii="Times New Roman" w:eastAsia="Times New Roman" w:hAnsi="Times New Roman" w:cs="Times New Roman"/>
          <w:b/>
          <w:spacing w:val="-1"/>
          <w:lang w:eastAsia="ru-RU"/>
        </w:rPr>
        <w:t>Нормативно-правовая база настоящей программы</w:t>
      </w:r>
      <w:r w:rsidRPr="00D36931">
        <w:rPr>
          <w:rFonts w:ascii="Times New Roman" w:eastAsia="Times New Roman" w:hAnsi="Times New Roman" w:cs="Times New Roman"/>
          <w:b/>
          <w:spacing w:val="-1"/>
          <w:lang w:eastAsia="ru-RU"/>
        </w:rPr>
        <w:t>:</w:t>
      </w:r>
    </w:p>
    <w:p w:rsidR="00D36931" w:rsidRPr="00D36931" w:rsidRDefault="00D36931" w:rsidP="00D36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6931">
        <w:rPr>
          <w:rFonts w:ascii="Times New Roman" w:eastAsia="Times New Roman" w:hAnsi="Times New Roman" w:cs="Times New Roman"/>
          <w:lang w:eastAsia="ru-RU"/>
        </w:rPr>
        <w:t>Закона РФ «Об образовании РФ» № 273 – ФЗ;</w:t>
      </w:r>
    </w:p>
    <w:p w:rsidR="00D36931" w:rsidRPr="00D36931" w:rsidRDefault="00D36931" w:rsidP="00D36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931">
        <w:rPr>
          <w:rFonts w:ascii="Times New Roman" w:eastAsia="Times New Roman" w:hAnsi="Times New Roman" w:cs="Times New Roman"/>
          <w:lang w:eastAsia="ru-RU"/>
        </w:rPr>
        <w:t>Федерального компонента государственного стандарта  общего образования (Приказ МО РФ от 5 марта 2004г. №1089);</w:t>
      </w:r>
    </w:p>
    <w:p w:rsidR="00D36931" w:rsidRPr="00D36931" w:rsidRDefault="00D36931" w:rsidP="00D36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931">
        <w:rPr>
          <w:rFonts w:ascii="Times New Roman" w:eastAsia="Times New Roman" w:hAnsi="Times New Roman" w:cs="Times New Roman"/>
          <w:lang w:eastAsia="ru-RU"/>
        </w:rPr>
        <w:t>Примерной программы по предмету «Основы  безопасности жизнедеятельности» для общеобразовательных школ, рекомендованных МО РФ;</w:t>
      </w:r>
    </w:p>
    <w:p w:rsidR="00D36931" w:rsidRPr="00D36931" w:rsidRDefault="00D36931" w:rsidP="00D3693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6931">
        <w:rPr>
          <w:rFonts w:ascii="Times New Roman" w:eastAsia="Times New Roman" w:hAnsi="Times New Roman" w:cs="Times New Roman"/>
          <w:lang w:eastAsia="ru-RU"/>
        </w:rPr>
        <w:t>Методического письма «О преподавании учебного предмета «Основа безопасности жизнедеятельности» в условиях введения федерального компонента государственного стандарта общего образования».</w:t>
      </w:r>
    </w:p>
    <w:p w:rsidR="00D36931" w:rsidRPr="00CC614A" w:rsidRDefault="00D36931" w:rsidP="00CC61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36931">
        <w:rPr>
          <w:rFonts w:ascii="Times New Roman" w:eastAsia="Times New Roman" w:hAnsi="Times New Roman" w:cs="Times New Roman"/>
          <w:lang w:eastAsia="ru-RU"/>
        </w:rPr>
        <w:t>Положения о рабочих программах, факультативах и элективных курсов, утв</w:t>
      </w:r>
      <w:r w:rsidR="00CC614A">
        <w:rPr>
          <w:rFonts w:ascii="Times New Roman" w:eastAsia="Times New Roman" w:hAnsi="Times New Roman" w:cs="Times New Roman"/>
          <w:lang w:eastAsia="ru-RU"/>
        </w:rPr>
        <w:t xml:space="preserve">ержденного приказом </w:t>
      </w:r>
      <w:r w:rsidR="00CC614A" w:rsidRPr="00712B1D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712B1D" w:rsidRPr="00712B1D">
        <w:rPr>
          <w:rFonts w:ascii="Times New Roman" w:eastAsia="Times New Roman" w:hAnsi="Times New Roman" w:cs="Times New Roman"/>
          <w:lang w:eastAsia="ru-RU"/>
        </w:rPr>
        <w:t>школе</w:t>
      </w:r>
      <w:r w:rsidR="00712B1D" w:rsidRPr="00712B1D">
        <w:rPr>
          <w:rFonts w:ascii="Times New Roman" w:eastAsia="Times New Roman" w:hAnsi="Times New Roman" w:cs="Times New Roman"/>
        </w:rPr>
        <w:t xml:space="preserve"> от 07.05.</w:t>
      </w:r>
      <w:r w:rsidR="00712B1D" w:rsidRPr="00C54588">
        <w:rPr>
          <w:rFonts w:ascii="Times New Roman" w:eastAsia="Times New Roman" w:hAnsi="Times New Roman" w:cs="Times New Roman"/>
        </w:rPr>
        <w:t>2014 №201</w:t>
      </w:r>
      <w:r w:rsidR="00712B1D">
        <w:rPr>
          <w:rFonts w:ascii="Times New Roman" w:eastAsia="Times New Roman" w:hAnsi="Times New Roman" w:cs="Times New Roman"/>
        </w:rPr>
        <w:t>;</w:t>
      </w:r>
    </w:p>
    <w:p w:rsidR="00D36931" w:rsidRPr="00D36931" w:rsidRDefault="00D36931" w:rsidP="00712B1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6931">
        <w:rPr>
          <w:rFonts w:ascii="Times New Roman" w:eastAsia="Times New Roman" w:hAnsi="Times New Roman" w:cs="Times New Roman"/>
          <w:lang w:eastAsia="ru-RU"/>
        </w:rPr>
        <w:t>Положения о системе оценивания знаний, умений, навыков, компетенций уч-ся форме, порядке и периодичности текущего и промежуточного контроля уровня учебных достижений уч-ся ВСОШ№2, утв. Приказом №100 от 18.02.2014г.</w:t>
      </w:r>
    </w:p>
    <w:p w:rsidR="00D36931" w:rsidRDefault="00D36931" w:rsidP="00BA6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A"/>
          <w:bdr w:val="none" w:sz="0" w:space="0" w:color="auto" w:frame="1"/>
          <w:lang w:eastAsia="ru-RU"/>
        </w:rPr>
      </w:pPr>
    </w:p>
    <w:p w:rsidR="00204059" w:rsidRPr="00D36931" w:rsidRDefault="00FE753F" w:rsidP="00BA69A8">
      <w:pPr>
        <w:spacing w:after="0" w:line="240" w:lineRule="auto"/>
        <w:jc w:val="both"/>
        <w:rPr>
          <w:rFonts w:ascii="Arial" w:eastAsia="Times New Roman" w:hAnsi="Arial" w:cs="Arial"/>
          <w:color w:val="47474A"/>
          <w:lang w:eastAsia="ru-RU"/>
        </w:rPr>
      </w:pPr>
      <w:r w:rsidRPr="00D36931">
        <w:rPr>
          <w:rFonts w:ascii="Times New Roman" w:eastAsia="Times New Roman" w:hAnsi="Times New Roman" w:cs="Times New Roman"/>
          <w:color w:val="47474A"/>
          <w:bdr w:val="none" w:sz="0" w:space="0" w:color="auto" w:frame="1"/>
          <w:lang w:eastAsia="ru-RU"/>
        </w:rPr>
        <w:t xml:space="preserve"> </w:t>
      </w:r>
      <w:r w:rsidR="00204059" w:rsidRPr="00D36931">
        <w:rPr>
          <w:rFonts w:ascii="Times New Roman" w:eastAsia="Times New Roman" w:hAnsi="Times New Roman" w:cs="Times New Roman"/>
          <w:color w:val="000000"/>
          <w:lang w:eastAsia="ru-RU" w:bidi="ru-RU"/>
        </w:rPr>
        <w:t>Реализация учебной программы обеспечена учебно-методическим комплектом авторов:</w:t>
      </w:r>
    </w:p>
    <w:p w:rsidR="00204059" w:rsidRPr="00BA69A8" w:rsidRDefault="00204059" w:rsidP="00BA69A8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B4ACE">
        <w:rPr>
          <w:rFonts w:ascii="Times New Roman" w:eastAsia="Times New Roman" w:hAnsi="Times New Roman" w:cs="Times New Roman"/>
          <w:lang w:eastAsia="ru-RU" w:bidi="ru-RU"/>
        </w:rPr>
        <w:t>Воробьев Ю.Л. Основы безопасности жизнедеятель</w:t>
      </w:r>
      <w:r w:rsidR="0070358E" w:rsidRPr="005B4ACE">
        <w:rPr>
          <w:rFonts w:ascii="Times New Roman" w:eastAsia="Times New Roman" w:hAnsi="Times New Roman" w:cs="Times New Roman"/>
          <w:lang w:eastAsia="ru-RU" w:bidi="ru-RU"/>
        </w:rPr>
        <w:t>ности: учебник для обучающихся 10</w:t>
      </w:r>
      <w:r w:rsidRPr="005B4ACE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5B4ACE">
        <w:rPr>
          <w:rFonts w:ascii="Times New Roman" w:eastAsia="Times New Roman" w:hAnsi="Times New Roman" w:cs="Times New Roman"/>
          <w:lang w:eastAsia="ru-RU" w:bidi="ru-RU"/>
        </w:rPr>
        <w:t>кл</w:t>
      </w:r>
      <w:proofErr w:type="spellEnd"/>
      <w:r w:rsidRPr="005B4ACE">
        <w:rPr>
          <w:rFonts w:ascii="Times New Roman" w:eastAsia="Times New Roman" w:hAnsi="Times New Roman" w:cs="Times New Roman"/>
          <w:lang w:eastAsia="ru-RU" w:bidi="ru-RU"/>
        </w:rPr>
        <w:t>. общеобразовательных учреждений /</w:t>
      </w:r>
      <w:r w:rsidR="00E64F1C" w:rsidRPr="005B4ACE">
        <w:rPr>
          <w:rFonts w:ascii="Times New Roman" w:eastAsia="Times New Roman" w:hAnsi="Times New Roman" w:cs="Times New Roman"/>
          <w:lang w:eastAsia="ru-RU" w:bidi="ru-RU"/>
        </w:rPr>
        <w:t xml:space="preserve"> М.П. Фролов, В.П. Шолохов, М.В. Юрьева, Б.И. Мишин, под редакцией Ю.Л. Воробьева. – Москва: </w:t>
      </w:r>
      <w:proofErr w:type="spellStart"/>
      <w:r w:rsidR="00E64F1C" w:rsidRPr="005B4ACE">
        <w:rPr>
          <w:rFonts w:ascii="Times New Roman" w:eastAsia="Times New Roman" w:hAnsi="Times New Roman" w:cs="Times New Roman"/>
          <w:lang w:eastAsia="ru-RU" w:bidi="ru-RU"/>
        </w:rPr>
        <w:t>АСТ</w:t>
      </w:r>
      <w:proofErr w:type="gramStart"/>
      <w:r w:rsidR="00E64F1C" w:rsidRPr="005B4ACE">
        <w:rPr>
          <w:rFonts w:ascii="Times New Roman" w:eastAsia="Times New Roman" w:hAnsi="Times New Roman" w:cs="Times New Roman"/>
          <w:lang w:eastAsia="ru-RU" w:bidi="ru-RU"/>
        </w:rPr>
        <w:t>:А</w:t>
      </w:r>
      <w:proofErr w:type="gramEnd"/>
      <w:r w:rsidR="00E64F1C" w:rsidRPr="005B4ACE">
        <w:rPr>
          <w:rFonts w:ascii="Times New Roman" w:eastAsia="Times New Roman" w:hAnsi="Times New Roman" w:cs="Times New Roman"/>
          <w:lang w:eastAsia="ru-RU" w:bidi="ru-RU"/>
        </w:rPr>
        <w:t>стрель</w:t>
      </w:r>
      <w:proofErr w:type="spellEnd"/>
      <w:r w:rsidR="00E64F1C">
        <w:rPr>
          <w:rFonts w:ascii="Times New Roman" w:eastAsia="Times New Roman" w:hAnsi="Times New Roman" w:cs="Times New Roman"/>
          <w:lang w:eastAsia="ru-RU" w:bidi="ru-RU"/>
        </w:rPr>
        <w:t>, 2014.</w:t>
      </w:r>
    </w:p>
    <w:p w:rsidR="00E64F1C" w:rsidRPr="005B4ACE" w:rsidRDefault="00204059" w:rsidP="00E64F1C">
      <w:pPr>
        <w:pStyle w:val="a7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lang w:eastAsia="ru-RU" w:bidi="ru-RU"/>
        </w:rPr>
      </w:pPr>
      <w:r w:rsidRPr="005B4ACE">
        <w:rPr>
          <w:rFonts w:ascii="Times New Roman" w:eastAsia="Times New Roman" w:hAnsi="Times New Roman" w:cs="Times New Roman"/>
          <w:lang w:eastAsia="ru-RU" w:bidi="ru-RU"/>
        </w:rPr>
        <w:t>Воробьев Ю.Л. Основы безопасности жизнедеятель</w:t>
      </w:r>
      <w:r w:rsidR="0070358E" w:rsidRPr="005B4ACE">
        <w:rPr>
          <w:rFonts w:ascii="Times New Roman" w:eastAsia="Times New Roman" w:hAnsi="Times New Roman" w:cs="Times New Roman"/>
          <w:lang w:eastAsia="ru-RU" w:bidi="ru-RU"/>
        </w:rPr>
        <w:t>ности: учебник для обучающихся 11</w:t>
      </w:r>
      <w:r w:rsidRPr="005B4ACE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proofErr w:type="spellStart"/>
      <w:r w:rsidRPr="005B4ACE">
        <w:rPr>
          <w:rFonts w:ascii="Times New Roman" w:eastAsia="Times New Roman" w:hAnsi="Times New Roman" w:cs="Times New Roman"/>
          <w:lang w:eastAsia="ru-RU" w:bidi="ru-RU"/>
        </w:rPr>
        <w:t>кл</w:t>
      </w:r>
      <w:proofErr w:type="spellEnd"/>
      <w:r w:rsidRPr="005B4ACE">
        <w:rPr>
          <w:rFonts w:ascii="Times New Roman" w:eastAsia="Times New Roman" w:hAnsi="Times New Roman" w:cs="Times New Roman"/>
          <w:lang w:eastAsia="ru-RU" w:bidi="ru-RU"/>
        </w:rPr>
        <w:t>. общеобразовательных учреждений /</w:t>
      </w:r>
      <w:r w:rsidR="00E64F1C" w:rsidRPr="005B4ACE">
        <w:rPr>
          <w:rFonts w:ascii="Times New Roman" w:eastAsia="Times New Roman" w:hAnsi="Times New Roman" w:cs="Times New Roman"/>
          <w:lang w:eastAsia="ru-RU" w:bidi="ru-RU"/>
        </w:rPr>
        <w:t xml:space="preserve"> М.П. Фролов, В.П. Шолохов, М.В. Юрьева, Б.И. Мишин, под редакцией Ю.Л. Воробьева. – Москва: </w:t>
      </w:r>
      <w:proofErr w:type="spellStart"/>
      <w:r w:rsidR="00E64F1C" w:rsidRPr="005B4ACE">
        <w:rPr>
          <w:rFonts w:ascii="Times New Roman" w:eastAsia="Times New Roman" w:hAnsi="Times New Roman" w:cs="Times New Roman"/>
          <w:lang w:eastAsia="ru-RU" w:bidi="ru-RU"/>
        </w:rPr>
        <w:t>АСТ</w:t>
      </w:r>
      <w:proofErr w:type="gramStart"/>
      <w:r w:rsidR="00E64F1C" w:rsidRPr="005B4ACE">
        <w:rPr>
          <w:rFonts w:ascii="Times New Roman" w:eastAsia="Times New Roman" w:hAnsi="Times New Roman" w:cs="Times New Roman"/>
          <w:lang w:eastAsia="ru-RU" w:bidi="ru-RU"/>
        </w:rPr>
        <w:t>:А</w:t>
      </w:r>
      <w:proofErr w:type="gramEnd"/>
      <w:r w:rsidR="00E64F1C" w:rsidRPr="005B4ACE">
        <w:rPr>
          <w:rFonts w:ascii="Times New Roman" w:eastAsia="Times New Roman" w:hAnsi="Times New Roman" w:cs="Times New Roman"/>
          <w:lang w:eastAsia="ru-RU" w:bidi="ru-RU"/>
        </w:rPr>
        <w:t>стрель</w:t>
      </w:r>
      <w:proofErr w:type="spellEnd"/>
      <w:r w:rsidR="00E64F1C" w:rsidRPr="005B4ACE">
        <w:rPr>
          <w:rFonts w:ascii="Times New Roman" w:eastAsia="Times New Roman" w:hAnsi="Times New Roman" w:cs="Times New Roman"/>
          <w:lang w:eastAsia="ru-RU" w:bidi="ru-RU"/>
        </w:rPr>
        <w:t xml:space="preserve">, 2014. </w:t>
      </w:r>
    </w:p>
    <w:p w:rsidR="00204059" w:rsidRPr="00B91DA3" w:rsidRDefault="00204059" w:rsidP="00E64F1C">
      <w:pPr>
        <w:pStyle w:val="a7"/>
        <w:ind w:left="0"/>
        <w:rPr>
          <w:rFonts w:ascii="Times New Roman" w:eastAsia="Times New Roman" w:hAnsi="Times New Roman" w:cs="Times New Roman"/>
          <w:lang w:eastAsia="ru-RU" w:bidi="ru-RU"/>
        </w:rPr>
      </w:pPr>
      <w:r w:rsidRPr="00E64F1C">
        <w:rPr>
          <w:rFonts w:ascii="Times New Roman" w:eastAsia="Times New Roman" w:hAnsi="Times New Roman" w:cs="Times New Roman"/>
          <w:color w:val="000000"/>
          <w:lang w:eastAsia="ru-RU" w:bidi="ru-RU"/>
        </w:rPr>
        <w:t>включённым</w:t>
      </w:r>
      <w:r w:rsidR="00E64F1C" w:rsidRPr="00E64F1C"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r w:rsidRPr="00E64F1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и утвержденном приказом </w:t>
      </w:r>
      <w:r w:rsidR="005275A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5275A3" w:rsidRPr="00B42783">
        <w:rPr>
          <w:rFonts w:ascii="Times New Roman" w:eastAsia="Times New Roman" w:hAnsi="Times New Roman" w:cs="Times New Roman"/>
          <w:lang w:eastAsia="ru-RU" w:bidi="ru-RU"/>
        </w:rPr>
        <w:t xml:space="preserve">директора </w:t>
      </w:r>
      <w:r w:rsidR="0051113C" w:rsidRPr="00B4278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B42783" w:rsidRPr="00B42783">
        <w:rPr>
          <w:rFonts w:ascii="Times New Roman" w:hAnsi="Times New Roman" w:cs="Times New Roman"/>
          <w:color w:val="000000"/>
          <w:shd w:val="clear" w:color="auto" w:fill="FFFFFF"/>
        </w:rPr>
        <w:t xml:space="preserve">№379 </w:t>
      </w:r>
      <w:r w:rsidR="00B42783" w:rsidRPr="00B91DA3">
        <w:rPr>
          <w:rFonts w:ascii="Times New Roman" w:hAnsi="Times New Roman" w:cs="Times New Roman"/>
          <w:shd w:val="clear" w:color="auto" w:fill="FFFFFF"/>
        </w:rPr>
        <w:t xml:space="preserve">от </w:t>
      </w:r>
      <w:r w:rsidR="00B91DA3" w:rsidRPr="00B91DA3">
        <w:rPr>
          <w:rFonts w:ascii="Times New Roman" w:hAnsi="Times New Roman" w:cs="Times New Roman"/>
          <w:shd w:val="clear" w:color="auto" w:fill="FFFFFF"/>
        </w:rPr>
        <w:t>01.09</w:t>
      </w:r>
      <w:r w:rsidR="00B42783" w:rsidRPr="00B91DA3">
        <w:rPr>
          <w:rFonts w:ascii="Times New Roman" w:hAnsi="Times New Roman" w:cs="Times New Roman"/>
          <w:shd w:val="clear" w:color="auto" w:fill="FFFFFF"/>
        </w:rPr>
        <w:t>.2018г</w:t>
      </w:r>
    </w:p>
    <w:p w:rsidR="00204059" w:rsidRPr="00BA69A8" w:rsidRDefault="00204059" w:rsidP="00BA69A8">
      <w:pPr>
        <w:widowControl w:val="0"/>
        <w:spacing w:after="0" w:line="240" w:lineRule="auto"/>
        <w:ind w:left="20" w:firstLine="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>В рабочей программе реализованы требования федеральных законов: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«Об образовании» 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 защите населения и территорий от чрезвычайных ситуаций природного и техногенного характера»;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«Об охране окружающей природной среды»;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 безопасности дорожного движения»;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 пожарной безопасности»;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 гражданской обороне»;</w:t>
      </w:r>
    </w:p>
    <w:p w:rsidR="00204059" w:rsidRPr="00BA69A8" w:rsidRDefault="00204059" w:rsidP="00BA69A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>и постановлений Правительства Российской Федерации: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 16 января 1995 года № 43 «О федеральной целевой программе "Создание и развитие Российской системы предупреждения и действий в чрезвычайных ситуациях";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 24 июля 1995 года № 738 «О порядке подготовки населения в области защиты от чрезвычайных ситуаций».</w:t>
      </w:r>
    </w:p>
    <w:p w:rsidR="00177885" w:rsidRPr="00BA69A8" w:rsidRDefault="00177885" w:rsidP="00BA69A8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lang w:eastAsia="ru-RU" w:bidi="ru-RU"/>
        </w:rPr>
      </w:pPr>
    </w:p>
    <w:p w:rsidR="00204059" w:rsidRPr="00BA69A8" w:rsidRDefault="00204059" w:rsidP="00BA69A8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Программа направлена на реализацию следующих </w:t>
      </w:r>
      <w:r w:rsidRPr="00BA69A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целей:</w:t>
      </w:r>
    </w:p>
    <w:p w:rsidR="00204059" w:rsidRPr="00BA69A8" w:rsidRDefault="00204059" w:rsidP="00BA69A8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сформировать первоначальные представления и навыки безопасного поведения в обществе.</w:t>
      </w:r>
    </w:p>
    <w:p w:rsidR="00204059" w:rsidRPr="00BA69A8" w:rsidRDefault="00204059" w:rsidP="00BA69A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Достижение поставленных целей связывается с решением следующих </w:t>
      </w:r>
      <w:r w:rsidRPr="00BA69A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задач</w:t>
      </w: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204059" w:rsidRPr="00BA69A8" w:rsidRDefault="00204059" w:rsidP="00BA69A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усвоение знаний: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 опасных и чрезвычайных ситуациях,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 влиянии их последствий на безопасность личности, общества и государства,- о государственной системе обеспечения защиты населения от чрезвычайных ситуаций,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 организации подготовки населения к действиям в условиях опасных и чрезвычайных ситуаций,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 здоровом образе жизни,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 оказании первой медицинской помощи при неотложных состояниях,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 правах и обязанностях граждан в области безопасности жизнедеятельности;</w:t>
      </w:r>
    </w:p>
    <w:p w:rsidR="00204059" w:rsidRPr="00BA69A8" w:rsidRDefault="00204059" w:rsidP="00BA69A8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204059" w:rsidRPr="00BA69A8" w:rsidRDefault="00204059" w:rsidP="00BA69A8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204059" w:rsidRPr="00BA69A8" w:rsidRDefault="00204059" w:rsidP="00BA69A8">
      <w:pPr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воспитание ответственного отношения к сохранению окружающей природной среды, к личному здоровью как индивидуальной и общественной ценности;</w:t>
      </w:r>
    </w:p>
    <w:p w:rsidR="00204059" w:rsidRPr="00BA69A8" w:rsidRDefault="00204059" w:rsidP="00BA69A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развитие умений: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204059" w:rsidRPr="00BA69A8" w:rsidRDefault="00204059" w:rsidP="00BA69A8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A69A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046BE" w:rsidRDefault="009046BE" w:rsidP="009046B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204059" w:rsidRDefault="009046BE" w:rsidP="009046B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9046BE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Назначение предмета.</w:t>
      </w:r>
    </w:p>
    <w:p w:rsidR="009046BE" w:rsidRDefault="009046BE" w:rsidP="0090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A69A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Структурно программа курса ОБЖ состоит из трех содержатель</w:t>
      </w:r>
      <w:r w:rsidRPr="00BA69A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softHyphen/>
        <w:t xml:space="preserve">ных линий: </w:t>
      </w:r>
      <w:r w:rsidR="00ED199A" w:rsidRPr="00ED199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обеспечение личной безопасности и сохранение здоровья; государственная система обеспечения безопасности населения; основы обороны гос</w:t>
      </w:r>
      <w:r w:rsidR="00ED199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ударства и воинская обязанность</w:t>
      </w:r>
      <w:r w:rsidRPr="00BA69A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В ходе изучения курса ОБЖ учащиеся получают сведения об обо</w:t>
      </w:r>
      <w:r w:rsidRPr="00BA69A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softHyphen/>
        <w:t>роне государства, истории создания Вооруженных Сил, их организа</w:t>
      </w:r>
      <w:r w:rsidRPr="00BA69A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softHyphen/>
        <w:t>ционной структуре, функциях и основных задачах, боевых традици</w:t>
      </w:r>
      <w:r w:rsidRPr="00BA69A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softHyphen/>
        <w:t>ях и символах воинской чести, о воинских обязанностях граждан.</w:t>
      </w:r>
    </w:p>
    <w:p w:rsidR="009046BE" w:rsidRPr="009046BE" w:rsidRDefault="009046BE" w:rsidP="009046BE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204059" w:rsidRPr="00BA69A8" w:rsidRDefault="00204059" w:rsidP="00BA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9A8">
        <w:rPr>
          <w:rFonts w:ascii="Times New Roman" w:eastAsia="Times New Roman" w:hAnsi="Times New Roman" w:cs="Times New Roman"/>
          <w:b/>
          <w:lang w:eastAsia="ru-RU"/>
        </w:rPr>
        <w:t>Рабочая программа разработана с учетом специфики работы в классах очно-заочного (вечернего) обучения.</w:t>
      </w:r>
    </w:p>
    <w:p w:rsidR="00204059" w:rsidRDefault="00204059" w:rsidP="00BA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A69A8">
        <w:rPr>
          <w:rFonts w:ascii="Times New Roman" w:eastAsia="Times New Roman" w:hAnsi="Times New Roman" w:cs="Times New Roman"/>
          <w:lang w:eastAsia="ru-RU"/>
        </w:rPr>
        <w:t xml:space="preserve">В названных классах обучающиеся </w:t>
      </w:r>
      <w:r w:rsidR="0070358E" w:rsidRPr="00BA69A8">
        <w:rPr>
          <w:rFonts w:ascii="Times New Roman" w:eastAsia="Times New Roman" w:hAnsi="Times New Roman" w:cs="Times New Roman"/>
          <w:lang w:eastAsia="ru-RU"/>
        </w:rPr>
        <w:t>имеют трудности в получении образования</w:t>
      </w:r>
      <w:r w:rsidR="00DB2949" w:rsidRPr="00BA69A8">
        <w:rPr>
          <w:rFonts w:ascii="Times New Roman" w:eastAsia="Times New Roman" w:hAnsi="Times New Roman" w:cs="Times New Roman"/>
          <w:lang w:eastAsia="ru-RU"/>
        </w:rPr>
        <w:t>, связанные с перерывами</w:t>
      </w:r>
      <w:r w:rsidR="0070358E" w:rsidRPr="00BA69A8">
        <w:rPr>
          <w:rFonts w:ascii="Times New Roman" w:eastAsia="Times New Roman" w:hAnsi="Times New Roman" w:cs="Times New Roman"/>
          <w:lang w:eastAsia="ru-RU"/>
        </w:rPr>
        <w:t xml:space="preserve"> в обучении и занятость</w:t>
      </w:r>
      <w:r w:rsidR="00DB2949" w:rsidRPr="00BA69A8">
        <w:rPr>
          <w:rFonts w:ascii="Times New Roman" w:eastAsia="Times New Roman" w:hAnsi="Times New Roman" w:cs="Times New Roman"/>
          <w:lang w:eastAsia="ru-RU"/>
        </w:rPr>
        <w:t>ю</w:t>
      </w:r>
      <w:r w:rsidR="0070358E" w:rsidRPr="00BA69A8">
        <w:rPr>
          <w:rFonts w:ascii="Times New Roman" w:eastAsia="Times New Roman" w:hAnsi="Times New Roman" w:cs="Times New Roman"/>
          <w:lang w:eastAsia="ru-RU"/>
        </w:rPr>
        <w:t xml:space="preserve"> на работе.</w:t>
      </w:r>
      <w:r w:rsidR="00DB2949" w:rsidRPr="00BA69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58E" w:rsidRPr="00BA69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2949" w:rsidRPr="00BA69A8">
        <w:rPr>
          <w:rFonts w:ascii="Times New Roman" w:eastAsia="Times New Roman" w:hAnsi="Times New Roman" w:cs="Times New Roman"/>
          <w:lang w:eastAsia="ru-RU"/>
        </w:rPr>
        <w:t>Преподавание ОБЖ в 10-11</w:t>
      </w:r>
      <w:r w:rsidRPr="00BA69A8">
        <w:rPr>
          <w:rFonts w:ascii="Times New Roman" w:eastAsia="Times New Roman" w:hAnsi="Times New Roman" w:cs="Times New Roman"/>
          <w:lang w:eastAsia="ru-RU"/>
        </w:rPr>
        <w:t xml:space="preserve"> классах очно-заочного (вечернего) обучения необходимо строить </w:t>
      </w:r>
      <w:r w:rsidR="00DB2949" w:rsidRPr="00BA69A8">
        <w:rPr>
          <w:rFonts w:ascii="Times New Roman" w:eastAsia="Times New Roman" w:hAnsi="Times New Roman" w:cs="Times New Roman"/>
          <w:lang w:eastAsia="ru-RU"/>
        </w:rPr>
        <w:t>с  использованием элементов частичного повторения и возвращения к  пройденным</w:t>
      </w:r>
      <w:r w:rsidRPr="00BA69A8">
        <w:rPr>
          <w:rFonts w:ascii="Times New Roman" w:eastAsia="Times New Roman" w:hAnsi="Times New Roman" w:cs="Times New Roman"/>
          <w:lang w:eastAsia="ru-RU"/>
        </w:rPr>
        <w:t xml:space="preserve"> тем</w:t>
      </w:r>
      <w:r w:rsidR="00DB2949" w:rsidRPr="00BA69A8">
        <w:rPr>
          <w:rFonts w:ascii="Times New Roman" w:eastAsia="Times New Roman" w:hAnsi="Times New Roman" w:cs="Times New Roman"/>
          <w:lang w:eastAsia="ru-RU"/>
        </w:rPr>
        <w:t>ам</w:t>
      </w:r>
      <w:r w:rsidRPr="00BA69A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046BE" w:rsidRDefault="009046BE" w:rsidP="0090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6BE" w:rsidRPr="00641E61" w:rsidRDefault="009046BE" w:rsidP="00904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1E61">
        <w:rPr>
          <w:rFonts w:ascii="Times New Roman" w:eastAsia="Times New Roman" w:hAnsi="Times New Roman" w:cs="Times New Roman"/>
          <w:b/>
          <w:lang w:eastAsia="ru-RU"/>
        </w:rPr>
        <w:t>Методы и формы работы.</w:t>
      </w:r>
    </w:p>
    <w:p w:rsidR="009046BE" w:rsidRPr="00641E61" w:rsidRDefault="009046BE" w:rsidP="00904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641E61">
        <w:rPr>
          <w:rFonts w:ascii="Times New Roman" w:eastAsia="Lucida Sans Unicode" w:hAnsi="Times New Roman" w:cs="Mangal"/>
          <w:b/>
          <w:kern w:val="1"/>
          <w:lang w:eastAsia="hi-IN" w:bidi="hi-IN"/>
        </w:rPr>
        <w:t xml:space="preserve">Контроль осуществляется в следующих видах: </w:t>
      </w:r>
    </w:p>
    <w:p w:rsidR="009046BE" w:rsidRPr="00641E61" w:rsidRDefault="009046BE" w:rsidP="00904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41E61">
        <w:rPr>
          <w:rFonts w:ascii="Times New Roman" w:eastAsia="Lucida Sans Unicode" w:hAnsi="Times New Roman" w:cs="Mangal"/>
          <w:b/>
          <w:kern w:val="1"/>
          <w:lang w:eastAsia="hi-IN" w:bidi="hi-IN"/>
        </w:rPr>
        <w:t>-</w:t>
      </w:r>
      <w:r w:rsidRPr="00641E61">
        <w:rPr>
          <w:rFonts w:ascii="Times New Roman" w:eastAsia="Lucida Sans Unicode" w:hAnsi="Times New Roman" w:cs="Mangal"/>
          <w:kern w:val="1"/>
          <w:lang w:eastAsia="hi-IN" w:bidi="hi-IN"/>
        </w:rPr>
        <w:t xml:space="preserve"> текущий, тематический, итоговый.</w:t>
      </w:r>
    </w:p>
    <w:p w:rsidR="009046BE" w:rsidRPr="00641E61" w:rsidRDefault="009046BE" w:rsidP="00904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641E61">
        <w:rPr>
          <w:rFonts w:ascii="Times New Roman" w:eastAsia="Lucida Sans Unicode" w:hAnsi="Times New Roman" w:cs="Mangal"/>
          <w:b/>
          <w:kern w:val="1"/>
          <w:lang w:eastAsia="hi-IN" w:bidi="hi-IN"/>
        </w:rPr>
        <w:t>Форма контроля:</w:t>
      </w:r>
    </w:p>
    <w:p w:rsidR="009046BE" w:rsidRPr="00641E61" w:rsidRDefault="009046BE" w:rsidP="00904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41E61">
        <w:rPr>
          <w:rFonts w:ascii="Times New Roman" w:eastAsia="Lucida Sans Unicode" w:hAnsi="Times New Roman" w:cs="Mangal"/>
          <w:kern w:val="1"/>
          <w:lang w:eastAsia="hi-IN" w:bidi="hi-IN"/>
        </w:rPr>
        <w:t>- самостоятельная работа;</w:t>
      </w:r>
    </w:p>
    <w:p w:rsidR="009046BE" w:rsidRPr="00641E61" w:rsidRDefault="009046BE" w:rsidP="00904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41E61">
        <w:rPr>
          <w:rFonts w:ascii="Times New Roman" w:eastAsia="Lucida Sans Unicode" w:hAnsi="Times New Roman" w:cs="Mangal"/>
          <w:kern w:val="1"/>
          <w:lang w:eastAsia="hi-IN" w:bidi="hi-IN"/>
        </w:rPr>
        <w:t>- устный опрос;</w:t>
      </w:r>
    </w:p>
    <w:p w:rsidR="009046BE" w:rsidRPr="00641E61" w:rsidRDefault="009046BE" w:rsidP="009046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641E61">
        <w:rPr>
          <w:rFonts w:ascii="Times New Roman" w:eastAsia="Lucida Sans Unicode" w:hAnsi="Times New Roman" w:cs="Mangal"/>
          <w:kern w:val="1"/>
          <w:lang w:eastAsia="hi-IN" w:bidi="hi-IN"/>
        </w:rPr>
        <w:t>- тест.</w:t>
      </w:r>
    </w:p>
    <w:p w:rsidR="009046BE" w:rsidRDefault="009046BE" w:rsidP="00BA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3B0" w:rsidRDefault="005133B0" w:rsidP="002F3E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0D5E" w:rsidRDefault="00E00D5E" w:rsidP="002F3E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F3EBE" w:rsidRDefault="002F3EBE" w:rsidP="002F3E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2F3EBE">
        <w:rPr>
          <w:rFonts w:ascii="Times New Roman" w:eastAsia="Times New Roman" w:hAnsi="Times New Roman" w:cs="Times New Roman"/>
          <w:lang w:eastAsia="ru-RU"/>
        </w:rPr>
        <w:lastRenderedPageBreak/>
        <w:t>Тематический план</w:t>
      </w:r>
    </w:p>
    <w:p w:rsidR="002F3EBE" w:rsidRDefault="002F3EBE" w:rsidP="002F3E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6"/>
        <w:gridCol w:w="2339"/>
        <w:gridCol w:w="2339"/>
        <w:gridCol w:w="2339"/>
        <w:gridCol w:w="2339"/>
        <w:gridCol w:w="2340"/>
      </w:tblGrid>
      <w:tr w:rsidR="002F3EBE" w:rsidRPr="002D009B" w:rsidTr="002F3EBE">
        <w:tc>
          <w:tcPr>
            <w:tcW w:w="2956" w:type="dxa"/>
          </w:tcPr>
          <w:p w:rsidR="002F3EBE" w:rsidRPr="002D009B" w:rsidRDefault="002F3EBE" w:rsidP="002F3EBE">
            <w:pPr>
              <w:rPr>
                <w:rFonts w:ascii="Times New Roman" w:hAnsi="Times New Roman" w:cs="Times New Roman"/>
              </w:rPr>
            </w:pPr>
            <w:r w:rsidRPr="002D009B">
              <w:rPr>
                <w:rFonts w:ascii="Times New Roman" w:hAnsi="Times New Roman" w:cs="Times New Roman"/>
              </w:rPr>
              <w:t>Тематический блок</w:t>
            </w:r>
          </w:p>
        </w:tc>
        <w:tc>
          <w:tcPr>
            <w:tcW w:w="2339" w:type="dxa"/>
          </w:tcPr>
          <w:p w:rsidR="002F3EBE" w:rsidRPr="002D009B" w:rsidRDefault="002F3EBE" w:rsidP="002F3E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2F3EBE" w:rsidRPr="002F3EBE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EBE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4679" w:type="dxa"/>
            <w:gridSpan w:val="2"/>
          </w:tcPr>
          <w:p w:rsidR="002F3EBE" w:rsidRPr="002D009B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</w:tr>
      <w:tr w:rsidR="002F3EBE" w:rsidRPr="00BD4899" w:rsidTr="002F3EBE">
        <w:tc>
          <w:tcPr>
            <w:tcW w:w="2956" w:type="dxa"/>
          </w:tcPr>
          <w:p w:rsidR="002F3EBE" w:rsidRPr="00BD4899" w:rsidRDefault="002F3EBE" w:rsidP="002F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2F3EBE" w:rsidRPr="00BD4899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lang w:eastAsia="ru-RU"/>
              </w:rPr>
              <w:t>Количество часов по Примерной программе</w:t>
            </w:r>
          </w:p>
        </w:tc>
        <w:tc>
          <w:tcPr>
            <w:tcW w:w="2339" w:type="dxa"/>
          </w:tcPr>
          <w:p w:rsidR="002F3EBE" w:rsidRPr="002F3EBE" w:rsidRDefault="002F3EBE" w:rsidP="002F3EBE">
            <w:pPr>
              <w:jc w:val="center"/>
              <w:rPr>
                <w:rFonts w:ascii="Times New Roman" w:hAnsi="Times New Roman" w:cs="Times New Roman"/>
              </w:rPr>
            </w:pPr>
            <w:r w:rsidRPr="002F3EBE">
              <w:rPr>
                <w:rFonts w:ascii="Times New Roman" w:hAnsi="Times New Roman" w:cs="Times New Roman"/>
              </w:rPr>
              <w:t xml:space="preserve">Распределение тематических часов </w:t>
            </w:r>
          </w:p>
        </w:tc>
        <w:tc>
          <w:tcPr>
            <w:tcW w:w="2339" w:type="dxa"/>
          </w:tcPr>
          <w:p w:rsidR="002F3EBE" w:rsidRPr="002F3EBE" w:rsidRDefault="002F3EBE" w:rsidP="002F3EBE">
            <w:pPr>
              <w:jc w:val="center"/>
              <w:rPr>
                <w:rFonts w:ascii="Times New Roman" w:hAnsi="Times New Roman" w:cs="Times New Roman"/>
              </w:rPr>
            </w:pPr>
            <w:r w:rsidRPr="002F3EBE">
              <w:rPr>
                <w:rFonts w:ascii="Times New Roman" w:hAnsi="Times New Roman" w:cs="Times New Roman"/>
              </w:rPr>
              <w:t>Выполнение практических зад</w:t>
            </w:r>
            <w:r w:rsidR="0067580A">
              <w:rPr>
                <w:rFonts w:ascii="Times New Roman" w:hAnsi="Times New Roman" w:cs="Times New Roman"/>
              </w:rPr>
              <w:t>а</w:t>
            </w:r>
            <w:r w:rsidRPr="002F3EBE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339" w:type="dxa"/>
          </w:tcPr>
          <w:p w:rsidR="002F3EBE" w:rsidRPr="00BD4899" w:rsidRDefault="002F3EBE" w:rsidP="004653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тематических </w:t>
            </w:r>
            <w:r w:rsidRPr="00BD4899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</w:p>
        </w:tc>
        <w:tc>
          <w:tcPr>
            <w:tcW w:w="2340" w:type="dxa"/>
          </w:tcPr>
          <w:p w:rsidR="002F3EBE" w:rsidRPr="00BD4899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lang w:eastAsia="ru-RU"/>
              </w:rPr>
              <w:t>Выполнение практических зад</w:t>
            </w:r>
            <w:r w:rsidR="0067580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D4899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</w:p>
        </w:tc>
      </w:tr>
      <w:tr w:rsidR="002F3EBE" w:rsidRPr="002D009B" w:rsidTr="002F3EBE">
        <w:tc>
          <w:tcPr>
            <w:tcW w:w="2956" w:type="dxa"/>
          </w:tcPr>
          <w:p w:rsidR="002F3EBE" w:rsidRPr="002D009B" w:rsidRDefault="002F3EBE" w:rsidP="002F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2F3EBE" w:rsidRPr="00BD4899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899">
              <w:rPr>
                <w:rFonts w:ascii="Times New Roman" w:eastAsia="Times New Roman" w:hAnsi="Times New Roman" w:cs="Times New Roman"/>
                <w:lang w:eastAsia="ru-RU"/>
              </w:rPr>
              <w:t>35 (</w:t>
            </w:r>
            <w:r w:rsidRPr="00BD4899">
              <w:rPr>
                <w:rFonts w:ascii="Times New Roman" w:hAnsi="Times New Roman" w:cs="Times New Roman"/>
              </w:rPr>
              <w:t>5 учебных часов или 14,3%) - резерв</w:t>
            </w:r>
          </w:p>
        </w:tc>
        <w:tc>
          <w:tcPr>
            <w:tcW w:w="2339" w:type="dxa"/>
          </w:tcPr>
          <w:p w:rsidR="002F3EBE" w:rsidRPr="002D009B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2F3EBE" w:rsidRPr="002D009B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</w:tcPr>
          <w:p w:rsidR="002F3EBE" w:rsidRPr="002D009B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2F3EBE" w:rsidRPr="002D009B" w:rsidRDefault="002F3EBE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14" w:rsidRPr="002D009B" w:rsidTr="002F3EBE">
        <w:tc>
          <w:tcPr>
            <w:tcW w:w="2956" w:type="dxa"/>
          </w:tcPr>
          <w:p w:rsidR="00215B14" w:rsidRPr="002D009B" w:rsidRDefault="00215B14" w:rsidP="002F3EBE">
            <w:pPr>
              <w:rPr>
                <w:rFonts w:ascii="Times New Roman" w:hAnsi="Times New Roman" w:cs="Times New Roman"/>
              </w:rPr>
            </w:pPr>
            <w:r w:rsidRPr="002D009B">
              <w:rPr>
                <w:rFonts w:ascii="Times New Roman" w:hAnsi="Times New Roman" w:cs="Times New Roman"/>
              </w:rPr>
              <w:t>Обеспечение личной безопасности и сохранение здоровья</w:t>
            </w:r>
          </w:p>
        </w:tc>
        <w:tc>
          <w:tcPr>
            <w:tcW w:w="2339" w:type="dxa"/>
          </w:tcPr>
          <w:p w:rsidR="00215B14" w:rsidRPr="002D009B" w:rsidRDefault="00215B14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</w:tcPr>
          <w:p w:rsidR="00215B14" w:rsidRPr="00EC7AF2" w:rsidRDefault="00C96D70" w:rsidP="004653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9" w:type="dxa"/>
          </w:tcPr>
          <w:p w:rsidR="00215B14" w:rsidRPr="00EC7AF2" w:rsidRDefault="00827C6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9" w:type="dxa"/>
          </w:tcPr>
          <w:p w:rsidR="00215B14" w:rsidRPr="00742029" w:rsidRDefault="00215B14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0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40" w:type="dxa"/>
          </w:tcPr>
          <w:p w:rsidR="00215B14" w:rsidRPr="00827C6C" w:rsidRDefault="00827C6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15B14" w:rsidRPr="002D009B" w:rsidTr="002F3EBE">
        <w:tc>
          <w:tcPr>
            <w:tcW w:w="2956" w:type="dxa"/>
          </w:tcPr>
          <w:p w:rsidR="00215B14" w:rsidRPr="002D009B" w:rsidRDefault="00215B14" w:rsidP="002F3EBE">
            <w:pPr>
              <w:rPr>
                <w:rFonts w:ascii="Times New Roman" w:hAnsi="Times New Roman" w:cs="Times New Roman"/>
              </w:rPr>
            </w:pPr>
            <w:r w:rsidRPr="002D009B">
              <w:rPr>
                <w:rFonts w:ascii="Times New Roman" w:hAnsi="Times New Roman" w:cs="Times New Roman"/>
              </w:rPr>
              <w:t>Основы обороны государства и воинская обязанность</w:t>
            </w:r>
          </w:p>
        </w:tc>
        <w:tc>
          <w:tcPr>
            <w:tcW w:w="2339" w:type="dxa"/>
          </w:tcPr>
          <w:p w:rsidR="00215B14" w:rsidRPr="002D009B" w:rsidRDefault="00215B14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0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39" w:type="dxa"/>
          </w:tcPr>
          <w:p w:rsidR="00215B14" w:rsidRPr="00EC7AF2" w:rsidRDefault="00C96D70" w:rsidP="004653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9" w:type="dxa"/>
          </w:tcPr>
          <w:p w:rsidR="00215B14" w:rsidRPr="00EC7AF2" w:rsidRDefault="00827C6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39" w:type="dxa"/>
          </w:tcPr>
          <w:p w:rsidR="00215B14" w:rsidRPr="00742029" w:rsidRDefault="00EC7AF2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40" w:type="dxa"/>
          </w:tcPr>
          <w:p w:rsidR="00215B14" w:rsidRPr="00827C6C" w:rsidRDefault="00827C6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B14" w:rsidRPr="002D009B" w:rsidTr="002F3EBE">
        <w:tc>
          <w:tcPr>
            <w:tcW w:w="2956" w:type="dxa"/>
          </w:tcPr>
          <w:p w:rsidR="00215B14" w:rsidRPr="00BD4899" w:rsidRDefault="00215B14" w:rsidP="002F3EBE">
            <w:pPr>
              <w:rPr>
                <w:rFonts w:ascii="Times New Roman" w:hAnsi="Times New Roman" w:cs="Times New Roman"/>
              </w:rPr>
            </w:pPr>
            <w:r w:rsidRPr="002D009B">
              <w:rPr>
                <w:rFonts w:ascii="Times New Roman" w:eastAsia="Times New Roman" w:hAnsi="Times New Roman" w:cs="Times New Roman"/>
                <w:lang w:eastAsia="ru-RU"/>
              </w:rPr>
              <w:t>Государственная система обеспечения безопасности населения</w:t>
            </w:r>
          </w:p>
        </w:tc>
        <w:tc>
          <w:tcPr>
            <w:tcW w:w="2339" w:type="dxa"/>
          </w:tcPr>
          <w:p w:rsidR="00215B14" w:rsidRPr="002D009B" w:rsidRDefault="00215B14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9" w:type="dxa"/>
          </w:tcPr>
          <w:p w:rsidR="00215B14" w:rsidRPr="00EC7AF2" w:rsidRDefault="00B26D1B" w:rsidP="004653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39" w:type="dxa"/>
          </w:tcPr>
          <w:p w:rsidR="00215B14" w:rsidRPr="00EC7AF2" w:rsidRDefault="00D503E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9" w:type="dxa"/>
          </w:tcPr>
          <w:p w:rsidR="00215B14" w:rsidRPr="00742029" w:rsidRDefault="00215B14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0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40" w:type="dxa"/>
          </w:tcPr>
          <w:p w:rsidR="00215B14" w:rsidRPr="00827C6C" w:rsidRDefault="00827C6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15B14" w:rsidRPr="002D009B" w:rsidTr="002F3EBE">
        <w:tc>
          <w:tcPr>
            <w:tcW w:w="2956" w:type="dxa"/>
          </w:tcPr>
          <w:p w:rsidR="00215B14" w:rsidRPr="002D009B" w:rsidRDefault="00215B14" w:rsidP="002F3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339" w:type="dxa"/>
          </w:tcPr>
          <w:p w:rsidR="00215B14" w:rsidRDefault="00215B14" w:rsidP="002F3EBE">
            <w:pPr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часов</w:t>
            </w:r>
          </w:p>
        </w:tc>
        <w:tc>
          <w:tcPr>
            <w:tcW w:w="2339" w:type="dxa"/>
          </w:tcPr>
          <w:p w:rsidR="00215B14" w:rsidRPr="00EC7AF2" w:rsidRDefault="00B26D1B" w:rsidP="004653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39" w:type="dxa"/>
          </w:tcPr>
          <w:p w:rsidR="00215B14" w:rsidRPr="00EC7AF2" w:rsidRDefault="00D503E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9" w:type="dxa"/>
          </w:tcPr>
          <w:p w:rsidR="00215B14" w:rsidRPr="002D009B" w:rsidRDefault="00B26D1B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40" w:type="dxa"/>
          </w:tcPr>
          <w:p w:rsidR="00215B14" w:rsidRPr="00827C6C" w:rsidRDefault="00827C6C" w:rsidP="002F3E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C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DB2949" w:rsidRPr="00BA69A8" w:rsidRDefault="00DB2949" w:rsidP="009920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915" w:rsidRDefault="00952915" w:rsidP="00A3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BA69A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Содержание </w:t>
      </w:r>
    </w:p>
    <w:p w:rsidR="00952915" w:rsidRPr="004342F3" w:rsidRDefault="00952915" w:rsidP="00A31D3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342F3">
        <w:rPr>
          <w:rFonts w:ascii="Times New Roman" w:eastAsia="Times New Roman" w:hAnsi="Times New Roman" w:cs="Times New Roman"/>
          <w:b/>
          <w:lang w:eastAsia="ru-RU"/>
        </w:rPr>
        <w:t>Обеспечение личной безопасности и сохранение здоровья</w:t>
      </w:r>
      <w:r w:rsidR="00D441A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Факторы, способствующие укреплению здоровья</w:t>
      </w:r>
      <w:r w:rsidRPr="00B04B37">
        <w:rPr>
          <w:rFonts w:ascii="Times New Roman" w:eastAsia="Times New Roman" w:hAnsi="Times New Roman" w:cs="Times New Roman"/>
          <w:b/>
          <w:lang w:eastAsia="ru-RU"/>
        </w:rPr>
        <w:t>.</w:t>
      </w:r>
      <w:r w:rsidRPr="00B04B37">
        <w:rPr>
          <w:rFonts w:ascii="Times New Roman" w:eastAsia="Times New Roman" w:hAnsi="Times New Roman" w:cs="Times New Roman"/>
          <w:lang w:eastAsia="ru-RU"/>
        </w:rPr>
        <w:t xml:space="preserve"> Двигательная активность и закаливание организма. Занятия физической культурой.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Вредные привычки (употребление алкоголя, курение, употребление наркотиков) и их социальные последствия.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gramStart"/>
      <w:r w:rsidRPr="00B04B37">
        <w:rPr>
          <w:rFonts w:ascii="Times New Roman" w:eastAsia="Times New Roman" w:hAnsi="Times New Roman" w:cs="Times New Roman"/>
          <w:lang w:eastAsia="ru-RU"/>
        </w:rPr>
        <w:t>сердечно-сосудистую</w:t>
      </w:r>
      <w:proofErr w:type="gramEnd"/>
      <w:r w:rsidRPr="00B04B37">
        <w:rPr>
          <w:rFonts w:ascii="Times New Roman" w:eastAsia="Times New Roman" w:hAnsi="Times New Roman" w:cs="Times New Roman"/>
          <w:lang w:eastAsia="ru-RU"/>
        </w:rPr>
        <w:t xml:space="preserve"> систему. Пассивное курение и его влияние на здоровье.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Репродуктивное здоровье как составляющая часть здоровья человека и общества.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Основные инфекционные болезни, их классификация и профилактика.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lang w:eastAsia="ru-RU"/>
        </w:rPr>
        <w:t xml:space="preserve">Государственная система обеспечения </w:t>
      </w:r>
      <w:r w:rsidR="00D441A0">
        <w:rPr>
          <w:rFonts w:ascii="Times New Roman" w:eastAsia="Times New Roman" w:hAnsi="Times New Roman" w:cs="Times New Roman"/>
          <w:b/>
          <w:bCs/>
          <w:lang w:eastAsia="ru-RU"/>
        </w:rPr>
        <w:t>безопасности населения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Правила поведения в условиях чрезвычайных ситуаций природного и техногенного характера.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</w:t>
      </w:r>
      <w:proofErr w:type="spellStart"/>
      <w:proofErr w:type="gramStart"/>
      <w:r w:rsidRPr="00B04B37">
        <w:rPr>
          <w:rFonts w:ascii="Times New Roman" w:eastAsia="Times New Roman" w:hAnsi="Times New Roman" w:cs="Times New Roman"/>
          <w:bCs/>
          <w:lang w:eastAsia="ru-RU"/>
        </w:rPr>
        <w:t>ук-рытие</w:t>
      </w:r>
      <w:proofErr w:type="spellEnd"/>
      <w:proofErr w:type="gramEnd"/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 в защитных сооружениях, эвакуация и др.).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Единая государственная система предупреждения и ликвидации чрезвычайных ситуаций (РСЧС)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>Гражданская оборона — составная часть обороноспособности страны.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 Гражданская оборона, основные понятия и определения, задачи гражданской обороны.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Структура  и органы управления гражданской обороной.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Современные средства поражения и их поражающие факторы. Мероприятия по защите населения.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Организация инженерной защиты населения от поражающих факторов ЧС мирного и военного времени.  </w:t>
      </w:r>
      <w:r w:rsidRPr="00B04B37">
        <w:rPr>
          <w:rFonts w:ascii="Times New Roman" w:eastAsia="Times New Roman" w:hAnsi="Times New Roman" w:cs="Times New Roman"/>
          <w:bCs/>
          <w:lang w:eastAsia="ru-RU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Организация гражданской обороны в общеобразовательном учреждении, ее предназначение.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i/>
          <w:lang w:eastAsia="ru-RU"/>
        </w:rPr>
        <w:t>Государственные службы по охране здоровья и безопасности граждан.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Служба скорой медицинской помощи.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Другие государственные службы в области безопасности.</w:t>
      </w:r>
      <w:bookmarkStart w:id="1" w:name="_Toc530255337"/>
      <w:bookmarkStart w:id="2" w:name="_Toc530256692"/>
      <w:bookmarkStart w:id="3" w:name="_Toc530257830"/>
    </w:p>
    <w:p w:rsidR="00FA15A1" w:rsidRDefault="00FA15A1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lang w:eastAsia="ru-RU"/>
        </w:rPr>
        <w:t>Основы обороны государства и воинская обязанность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i/>
          <w:lang w:eastAsia="ru-RU"/>
        </w:rPr>
        <w:t>История создания Вооруженных Сил России.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i/>
          <w:lang w:eastAsia="ru-RU"/>
        </w:rPr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i/>
          <w:lang w:eastAsia="ru-RU"/>
        </w:rPr>
        <w:t>Создание советских Вооруженных Сил, их структура и предназначение.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i/>
          <w:lang w:eastAsia="ru-RU"/>
        </w:rPr>
        <w:t>Вооруженные Силы Российской Федерации, основные предпосылки проведения военной реформы.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Организационная структура Вооруженных Сил. 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 xml:space="preserve">  Виды Вооруженных Сил Российской Федерации, рода Вооруженных Сил Российской Федерации, рода войск. 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Сухопутные войска: история создания, предназначение, структура.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Военно-Воздушные Силы: история создания, предназначение, структура.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Военно-Морской Флот, история создания, предназначение, структура.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Ракетные войска стратегического назначения: история создания, предназначение, структура.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Космические войска: история создания, предназначение, структура.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Воздушно-десантные войска: история создания, предназначение, структура.</w:t>
      </w:r>
    </w:p>
    <w:p w:rsidR="00952915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FA15A1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Cs/>
          <w:lang w:eastAsia="ru-RU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</w:t>
      </w:r>
    </w:p>
    <w:p w:rsidR="00952915" w:rsidRPr="00FA15A1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b/>
          <w:bCs/>
          <w:i/>
          <w:lang w:eastAsia="ru-RU"/>
        </w:rPr>
        <w:t>Воинская обязанность</w:t>
      </w:r>
      <w:bookmarkEnd w:id="1"/>
      <w:bookmarkEnd w:id="2"/>
      <w:bookmarkEnd w:id="3"/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lastRenderedPageBreak/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Статус военнослужащих.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B04B3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04B37">
        <w:rPr>
          <w:rFonts w:ascii="Times New Roman" w:eastAsia="Times New Roman" w:hAnsi="Times New Roman" w:cs="Times New Roman"/>
          <w:lang w:eastAsia="ru-RU"/>
        </w:rPr>
        <w:t>качествам гражданина.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4B37">
        <w:rPr>
          <w:rFonts w:ascii="Times New Roman" w:eastAsia="Times New Roman" w:hAnsi="Times New Roman" w:cs="Times New Roman"/>
          <w:b/>
          <w:i/>
          <w:lang w:eastAsia="ru-RU"/>
        </w:rPr>
        <w:t xml:space="preserve">Воинские символы и боевые традиции Вооруженных Сил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Дни воинской славы России — Дни славных побед.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Дружба, войсковое товарищество — основа боевой готовности частей и подразделений.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ab/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Ордена — почетные награды за воинские отличия и заслуги в бою и военной службе.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04B37">
        <w:rPr>
          <w:rFonts w:ascii="Times New Roman" w:eastAsia="Times New Roman" w:hAnsi="Times New Roman" w:cs="Times New Roman"/>
          <w:b/>
          <w:i/>
          <w:lang w:eastAsia="ru-RU"/>
        </w:rPr>
        <w:t>Военно-профессиональная ориентация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 w:rsidRPr="00B04B37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B04B37">
        <w:rPr>
          <w:rFonts w:ascii="Times New Roman" w:eastAsia="Times New Roman" w:hAnsi="Times New Roman" w:cs="Times New Roman"/>
          <w:lang w:eastAsia="ru-RU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Основные виды образовательных учреждений военного профессионального образования.</w:t>
      </w:r>
    </w:p>
    <w:p w:rsidR="00952915" w:rsidRPr="00B04B37" w:rsidRDefault="00952915" w:rsidP="00A31D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4B37">
        <w:rPr>
          <w:rFonts w:ascii="Times New Roman" w:eastAsia="Times New Roman" w:hAnsi="Times New Roman" w:cs="Times New Roman"/>
          <w:lang w:eastAsia="ru-RU"/>
        </w:rPr>
        <w:t>Правила приема граждан в учреждения военного профессионального образования.</w:t>
      </w:r>
    </w:p>
    <w:p w:rsidR="00204059" w:rsidRPr="00BA69A8" w:rsidRDefault="00204059" w:rsidP="00A31D34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204059" w:rsidRPr="00BA69A8" w:rsidRDefault="00204059" w:rsidP="00A31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4D92" w:rsidRPr="00BA69A8" w:rsidRDefault="00724D92" w:rsidP="00A31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24D92" w:rsidRPr="00BA69A8" w:rsidRDefault="00724D92" w:rsidP="00BA6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24D92" w:rsidRPr="00BA69A8" w:rsidRDefault="00724D92" w:rsidP="00BA6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724D92" w:rsidRPr="00BA69A8" w:rsidRDefault="00724D92" w:rsidP="00BA6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BA69A8" w:rsidRDefault="00BA69A8" w:rsidP="00FA15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A15A1" w:rsidRDefault="00FA15A1" w:rsidP="00FA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1113C" w:rsidRDefault="0051113C" w:rsidP="00FA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C152E2" w:rsidRDefault="00C152E2" w:rsidP="00BA6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E00D5E" w:rsidRDefault="00E00D5E" w:rsidP="00BA6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E00D5E" w:rsidRDefault="00E00D5E" w:rsidP="00BA6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E00D5E" w:rsidRPr="00BA69A8" w:rsidRDefault="00E00D5E" w:rsidP="00BA69A8">
      <w:pPr>
        <w:spacing w:after="0" w:line="240" w:lineRule="auto"/>
        <w:jc w:val="both"/>
        <w:rPr>
          <w:rFonts w:ascii="Arial" w:eastAsia="Times New Roman" w:hAnsi="Arial" w:cs="Arial"/>
          <w:color w:val="47474A"/>
          <w:lang w:eastAsia="ru-RU"/>
        </w:rPr>
      </w:pPr>
      <w:bookmarkStart w:id="4" w:name="_GoBack"/>
      <w:bookmarkEnd w:id="4"/>
    </w:p>
    <w:p w:rsidR="00C152E2" w:rsidRPr="001457D3" w:rsidRDefault="00C152E2" w:rsidP="00BA69A8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1457D3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lang w:eastAsia="ru-RU"/>
        </w:rPr>
        <w:lastRenderedPageBreak/>
        <w:t>Тематический план 10 класс</w:t>
      </w:r>
      <w:r w:rsidR="002034E0" w:rsidRPr="001457D3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lang w:eastAsia="ru-RU"/>
        </w:rPr>
        <w:t xml:space="preserve"> </w:t>
      </w:r>
      <w:r w:rsidRPr="001457D3">
        <w:rPr>
          <w:rFonts w:ascii="Times New Roman" w:eastAsia="Times New Roman" w:hAnsi="Times New Roman" w:cs="Times New Roman"/>
          <w:bCs/>
          <w:kern w:val="36"/>
          <w:bdr w:val="none" w:sz="0" w:space="0" w:color="auto" w:frame="1"/>
          <w:lang w:eastAsia="ru-RU"/>
        </w:rPr>
        <w:t>(1 час в неделю)</w:t>
      </w:r>
    </w:p>
    <w:tbl>
      <w:tblPr>
        <w:tblW w:w="14694" w:type="dxa"/>
        <w:jc w:val="center"/>
        <w:tblInd w:w="2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3178"/>
        <w:gridCol w:w="6659"/>
        <w:gridCol w:w="1317"/>
        <w:gridCol w:w="1503"/>
      </w:tblGrid>
      <w:tr w:rsidR="002E5D04" w:rsidRPr="00BA69A8" w:rsidTr="00E820D9">
        <w:trPr>
          <w:trHeight w:val="105"/>
          <w:jc w:val="center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BA69A8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Содержательные линии.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BA69A8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Темы уроков</w:t>
            </w:r>
          </w:p>
        </w:tc>
        <w:tc>
          <w:tcPr>
            <w:tcW w:w="6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BA69A8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Содержание программы.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BA69A8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часов на разделы и темы.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BA69A8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 них практических</w:t>
            </w:r>
            <w:r w:rsidRPr="00BA69A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br/>
              <w:t>занятий.</w:t>
            </w:r>
          </w:p>
        </w:tc>
      </w:tr>
      <w:tr w:rsidR="002E5D04" w:rsidRPr="00290789" w:rsidTr="00E820D9">
        <w:trPr>
          <w:cantSplit/>
          <w:trHeight w:val="260"/>
          <w:jc w:val="center"/>
        </w:trPr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I. Государственная система обеспечения безопасности населения</w:t>
            </w:r>
          </w:p>
          <w:p w:rsidR="002E5D04" w:rsidRPr="00290789" w:rsidRDefault="002E5D04" w:rsidP="00BA69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2E5D04" w:rsidRPr="00290789" w:rsidRDefault="002E5D04" w:rsidP="00BA69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0F77C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Безопасность и защита человека в опасных и чрезвычайных ситуациях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1. 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D503EC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</w:t>
            </w:r>
          </w:p>
        </w:tc>
      </w:tr>
      <w:tr w:rsidR="002E5D04" w:rsidRPr="00290789" w:rsidTr="00E820D9">
        <w:trPr>
          <w:cantSplit/>
          <w:trHeight w:val="405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36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1.1.З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адачи и значение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план и структура курса ОБЖ.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Требования к учащимся.  Меры безопасности при обращении с взрывоопасными предметами и АХОВ.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187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51113C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1.2. Поведение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природных условиях.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Правила поведения в условиях вынужденной автономии в природных условиях.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E820D9">
        <w:trPr>
          <w:cantSplit/>
          <w:trHeight w:val="234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51113C" w:rsidP="00B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1.3. Поведение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ситуациях криминогенного характера.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7E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Правила поведения в ситуациях криминогенного характера. </w:t>
            </w:r>
            <w:proofErr w:type="spellStart"/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Виктимность</w:t>
            </w:r>
            <w:proofErr w:type="spellEnd"/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поведения.</w:t>
            </w:r>
            <w:r w:rsidR="009B6603" w:rsidRPr="00290789">
              <w:rPr>
                <w:rFonts w:ascii="Times New Roman" w:hAnsi="Times New Roman" w:cs="Times New Roman"/>
              </w:rPr>
              <w:t xml:space="preserve">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137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36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1.4.Уголовная ответственность несовершеннолетних.</w:t>
            </w:r>
            <w:r w:rsidRPr="002907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360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247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3177F5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1.5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Правила 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безопасного поведения при ЧС.</w:t>
            </w:r>
            <w:r w:rsidR="002E5D04" w:rsidRPr="00290789"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0C22E7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Поведение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условиях чрезвычайных ситуаций природного и техногенного характера.</w:t>
            </w:r>
            <w:r w:rsidRPr="00290789">
              <w:t xml:space="preserve">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9B6603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E820D9">
        <w:trPr>
          <w:cantSplit/>
          <w:trHeight w:val="501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3177F5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1.6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РСЧС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0C22E7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Единая Российская государственная система предупреждения и 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иквидации чрезвычайных ситуаций. </w:t>
            </w:r>
            <w:r w:rsidR="002E5D0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труктура и задачи, решаемые по защите населения от ЧС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285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3177F5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1.7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Законы по обеспечению</w:t>
            </w:r>
            <w:proofErr w:type="gramEnd"/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безопасности.</w:t>
            </w:r>
            <w:r w:rsidR="002E5D04" w:rsidRPr="00290789"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0F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Правовые основы организации защиты населения Российской Федерации от чрезвычайных ситуаций мирного времени.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231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2. Гражданская оборона – составная часть обороноспособности страны.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3177F5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D503EC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3</w:t>
            </w:r>
          </w:p>
        </w:tc>
      </w:tr>
      <w:tr w:rsidR="002E5D04" w:rsidRPr="00290789" w:rsidTr="00E820D9">
        <w:trPr>
          <w:cantSplit/>
          <w:trHeight w:val="289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2.1. Гражданская оборона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72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Гражданская оборона, </w:t>
            </w:r>
            <w:r w:rsidR="000C22E7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как система мер по защите населения в военное время. 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сновные понятия и определения, задачи гражданской обороны.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Структура  и органы управления гражданской обороной.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303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2.2.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Современные средства поражения.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51113C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Современные средства поражения и их поражающие факторы.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Мероприятия по защите населения. Ядерное и химическое оружие. Бактериологическое оружие и обычные средства поражения.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355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2.3. Оповещение и информирование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B6603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Защитные сооружения ГО.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Оповещение и информирование населения об опасностях, возникающих в чрезвычайных ситуациях мирного и военного времени.</w:t>
            </w:r>
            <w:r w:rsidR="009B6603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Организация инженерной защиты населения от поражающих факторов ЧС мирного и военного времени.</w:t>
            </w:r>
            <w:r w:rsidR="009B6603" w:rsidRPr="00290789">
              <w:t xml:space="preserve"> </w:t>
            </w:r>
            <w:r w:rsidR="009B6603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132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3177F5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2.4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Средства индивидуальной защиты.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Табельные – противогаз и СЗК, и подручные средства.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E820D9">
        <w:trPr>
          <w:cantSplit/>
          <w:trHeight w:val="247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3177F5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2.5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Организация проведения аварийно- спасательных работ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и основное содержание аварийно-спасательных работ</w:t>
            </w:r>
            <w:r w:rsidR="000C22E7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зоне чрезвычайных ситуаций.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Санитарная обработка людей после пребывания их в зонах заражения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E820D9">
        <w:trPr>
          <w:cantSplit/>
          <w:trHeight w:val="443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3177F5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2.6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Организация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ГО в ОУ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гражданской обороны в общеобразовательном учреждении,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ее предназначение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443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pStyle w:val="3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eastAsia="ru-RU"/>
              </w:rPr>
              <w:t>3.Государственные службы по охране здоровья и безопасности граждан.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E820D9">
        <w:trPr>
          <w:cantSplit/>
          <w:trHeight w:val="357"/>
          <w:jc w:val="center"/>
        </w:trPr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="000C22E7" w:rsidRPr="00290789">
              <w:rPr>
                <w:rFonts w:ascii="Times New Roman" w:eastAsia="Times New Roman" w:hAnsi="Times New Roman" w:cs="Times New Roman"/>
                <w:lang w:eastAsia="ru-RU"/>
              </w:rPr>
              <w:t>МЧС России</w:t>
            </w:r>
          </w:p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0C22E7" w:rsidP="0036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 xml:space="preserve">МЧС России – федеральный орган управления в области защиты населения от чрезвычайных ситуаций. </w:t>
            </w:r>
            <w:r w:rsidR="002E5D04" w:rsidRPr="00290789">
              <w:rPr>
                <w:rFonts w:ascii="Times New Roman" w:eastAsia="Times New Roman" w:hAnsi="Times New Roman" w:cs="Times New Roman"/>
                <w:lang w:eastAsia="ru-RU"/>
              </w:rPr>
      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      </w:r>
          </w:p>
          <w:p w:rsidR="002E5D04" w:rsidRPr="00290789" w:rsidRDefault="002E5D04" w:rsidP="0036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Служба скорой медицинской помощи.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Другие государственные службы в области безопасности.</w:t>
            </w:r>
          </w:p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C152E2" w:rsidRPr="00290789" w:rsidRDefault="00C152E2" w:rsidP="00BA69A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4515" w:type="dxa"/>
        <w:jc w:val="center"/>
        <w:tblInd w:w="-4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3272"/>
        <w:gridCol w:w="6689"/>
        <w:gridCol w:w="1276"/>
        <w:gridCol w:w="1332"/>
      </w:tblGrid>
      <w:tr w:rsidR="002E5D04" w:rsidRPr="00290789" w:rsidTr="002E5D04">
        <w:trPr>
          <w:cantSplit/>
          <w:trHeight w:val="149"/>
          <w:jc w:val="center"/>
        </w:trPr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3B0A4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II. Обеспечение личной безопасности и сохранение здоровья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3B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Основы медицинских знаний и здорового образа жизни.</w:t>
            </w:r>
            <w:r w:rsidRPr="00290789">
              <w:rPr>
                <w:b/>
              </w:rPr>
              <w:t xml:space="preserve"> </w:t>
            </w:r>
          </w:p>
          <w:p w:rsidR="002E5D04" w:rsidRPr="00290789" w:rsidRDefault="002E5D04" w:rsidP="000F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4. Основы медицинских знаний и профилактика инфекционных болезней.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58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4.1. Сохранение и укрепление здоровья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Здоровье и здоровый образ жизни. Общие понятия о здоровье. Здоровый образ жизни – основа укрепления и сохранения личного здоровья.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76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0C22E7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4.2.П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рофилактика инфекционных заболеваний.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Классификация, пути передачи и профилактика инфекционных заболеваний.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76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4.3.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</w:t>
            </w:r>
            <w:r w:rsidR="0051113C" w:rsidRP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кровотечениях и травмах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51113C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Первая медицинская помощь при кровотечениях и травмах. 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Использование подручных средств.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A31D34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1D3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76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5. Основы здорового образа жизни.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79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5.1. Здоровый образ жизни и его составляющие.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27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5.2. Факторы, способствующие укреплению здоровья. 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Значение двигательной активности и закаливания организма для здоровья человека.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Занятия физической культурой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Культура 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53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8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5.3. Вредные привычки и их социальные последствия.</w:t>
            </w:r>
          </w:p>
          <w:p w:rsidR="002E5D04" w:rsidRPr="00290789" w:rsidRDefault="002E5D04" w:rsidP="008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EC7AF2" w:rsidRDefault="002E5D04" w:rsidP="008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Алкоголь и его влияние на здоровье человека, социальные последствия употребления алкоголя, снижение умственной и физической </w:t>
            </w:r>
            <w:proofErr w:type="spellStart"/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работоспособности</w:t>
            </w:r>
            <w:proofErr w:type="gramStart"/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урение</w:t>
            </w:r>
            <w:proofErr w:type="spellEnd"/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его влияние на состояние здоровья. Табачный дым и его составные части. Влияние курения на нервную систему, </w:t>
            </w:r>
            <w:proofErr w:type="gramStart"/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сердечно-сосудистую</w:t>
            </w:r>
            <w:proofErr w:type="gramEnd"/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систему. Пассивное курение и его влияние на здоровье.</w:t>
            </w:r>
          </w:p>
          <w:p w:rsidR="002E5D04" w:rsidRPr="00EC7AF2" w:rsidRDefault="002E5D04" w:rsidP="00851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Наркотики.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EC7AF2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93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КПЗ по темам «Основы медицинских знаний и здорового образа жизни» и ГО.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0C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 xml:space="preserve">1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75"/>
          <w:jc w:val="center"/>
        </w:trPr>
        <w:tc>
          <w:tcPr>
            <w:tcW w:w="1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C178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III. Основы обороны государства и воинская обязанность</w:t>
            </w:r>
          </w:p>
          <w:p w:rsidR="002E5D04" w:rsidRPr="00290789" w:rsidRDefault="002E5D04" w:rsidP="00BA69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2E5D04" w:rsidRPr="00290789" w:rsidRDefault="002E5D04" w:rsidP="00BA69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Основы военной службы</w:t>
            </w:r>
          </w:p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6. Вооружённые Силы Российской Федерации – защитники  нашего Отечества.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425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C1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6.1. История создания Вооруженных Сил России.</w:t>
            </w:r>
          </w:p>
          <w:p w:rsidR="002E5D04" w:rsidRPr="00290789" w:rsidRDefault="002E5D04" w:rsidP="0041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1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</w:t>
            </w:r>
          </w:p>
          <w:p w:rsidR="002E5D04" w:rsidRPr="00290789" w:rsidRDefault="002E5D04" w:rsidP="001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Создание советских Вооруженных Сил, их структура и предназначение.</w:t>
            </w:r>
          </w:p>
          <w:p w:rsidR="002E5D04" w:rsidRPr="00290789" w:rsidRDefault="002E5D04" w:rsidP="001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Вооруженные Силы Российской Федерации, основные предпосылки проведения военной реформы.</w:t>
            </w:r>
          </w:p>
          <w:p w:rsidR="002E5D04" w:rsidRPr="00290789" w:rsidRDefault="002E5D04" w:rsidP="001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Организационная структура Вооружённых Сил. Виды Вооружённых Сил, рода войск. История их создания и предназначение.</w:t>
            </w:r>
          </w:p>
          <w:p w:rsidR="002E5D04" w:rsidRPr="00290789" w:rsidRDefault="002E5D04" w:rsidP="001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Сухопутные войска: история создания, предназначение, структура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Военно-Воздушные Силы: история создания, предназначение, структура.</w:t>
            </w:r>
          </w:p>
          <w:p w:rsidR="002E5D04" w:rsidRPr="00290789" w:rsidRDefault="002E5D04" w:rsidP="0041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Военно-Морской Флот, история создания, предназначение, структура.</w:t>
            </w:r>
          </w:p>
          <w:p w:rsidR="002E5D04" w:rsidRPr="00290789" w:rsidRDefault="002E5D04" w:rsidP="0041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Ракетные войска стратегического назначения: история создания, предназначение, структура.</w:t>
            </w:r>
          </w:p>
          <w:p w:rsidR="002E5D04" w:rsidRPr="00290789" w:rsidRDefault="002E5D04" w:rsidP="0041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Космические войска: история создания, предназначение, структура.</w:t>
            </w:r>
          </w:p>
          <w:p w:rsidR="002E5D04" w:rsidRPr="00290789" w:rsidRDefault="002E5D04" w:rsidP="00413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Воздушно-десантные войска: история создания, предназначение, структура.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517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1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6.2. Функции и основные задачи совр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еменных Вооружённых Сил России.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оль и место в системе обеспечения безопасности страны. Средства ведения боя и их характеристика. Реформа вооруженных сил.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385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0C22E7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6.3. Другие рода войск.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0C22E7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Другие рода войск, и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 состав и предназначение с учётом концепции государственной политики РФ по военному строительству.</w:t>
            </w:r>
            <w:r w:rsidRPr="00290789">
              <w:t xml:space="preserve">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08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7. Боевые традиции Вооружённых Сил России.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03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7.1. Дни воинской славы России – Дни славных побед.</w:t>
            </w:r>
            <w:r w:rsidRPr="00290789">
              <w:t xml:space="preserve"> 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01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Основные формы увековечения памяти российских воинов, отличившихся в сражениях, связанных с днями воинской славы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EC7AF2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99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8. Символы воинской чести.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32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.1. Боевое Знамя воинской части.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0C22E7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Боевое Знамя воинской части – символ воинской чести, доблести и славы.</w:t>
            </w:r>
            <w:r w:rsidRPr="00290789">
              <w:t xml:space="preserve">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Ритуал вручения Боевого Знамени воинской части, порядок его хранения и содержания.</w:t>
            </w:r>
            <w:r w:rsidR="002E5D04" w:rsidRPr="00290789">
              <w:t xml:space="preserve">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Дружба, войсковое товарищество — основа боевой готовности частей и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32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0C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8.2. Ордена и медали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Ордена и медали – почётные награды за воинские отличия и заслуги в бою и военной службе.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41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8.3. Ритуалы Вооружённых Сил Российской Федерации.</w:t>
            </w:r>
            <w:r w:rsidRPr="00290789">
              <w:t xml:space="preserve"> 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41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0C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КПЗ по темам «Основы обороны государства и воинская обязанность».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0C0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2F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41"/>
          <w:jc w:val="center"/>
        </w:trPr>
        <w:tc>
          <w:tcPr>
            <w:tcW w:w="19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Обобщение материала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D04" w:rsidRPr="00290789" w:rsidTr="002E5D04">
        <w:trPr>
          <w:cantSplit/>
          <w:trHeight w:val="241"/>
          <w:jc w:val="center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Итого по плану: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EC7AF2" w:rsidRDefault="00E820D9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EC7AF2" w:rsidRDefault="00E820D9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C152E2" w:rsidRPr="00290789" w:rsidRDefault="00C152E2" w:rsidP="00BA69A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9078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5B57E5" w:rsidRPr="002E5D04" w:rsidRDefault="002E5D04" w:rsidP="00465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</w:t>
      </w:r>
    </w:p>
    <w:p w:rsidR="00C152E2" w:rsidRPr="00290789" w:rsidRDefault="00C152E2" w:rsidP="00094404">
      <w:pPr>
        <w:pStyle w:val="3"/>
        <w:spacing w:line="240" w:lineRule="auto"/>
        <w:ind w:left="4248" w:firstLine="708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9078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eastAsia="ru-RU"/>
        </w:rPr>
        <w:t>Тематический план  11класс (1 час в неделю).</w:t>
      </w:r>
    </w:p>
    <w:tbl>
      <w:tblPr>
        <w:tblW w:w="14425" w:type="dxa"/>
        <w:jc w:val="center"/>
        <w:tblInd w:w="-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6668"/>
        <w:gridCol w:w="1317"/>
        <w:gridCol w:w="1267"/>
      </w:tblGrid>
      <w:tr w:rsidR="002E5D04" w:rsidRPr="00290789" w:rsidTr="002E5D04">
        <w:trPr>
          <w:trHeight w:val="105"/>
          <w:jc w:val="center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Содержательные линии.</w:t>
            </w:r>
          </w:p>
        </w:tc>
        <w:tc>
          <w:tcPr>
            <w:tcW w:w="9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Разделы и темы программы. Содержание программы.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Количество часов.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2E5D04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Часов </w:t>
            </w:r>
            <w:proofErr w:type="spellStart"/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практ</w:t>
            </w:r>
            <w:proofErr w:type="spellEnd"/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занятий.</w:t>
            </w:r>
          </w:p>
        </w:tc>
      </w:tr>
      <w:tr w:rsidR="002E5D04" w:rsidRPr="00290789" w:rsidTr="002E5D04">
        <w:trPr>
          <w:cantSplit/>
          <w:trHeight w:val="260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-1-</w:t>
            </w: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-2-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-3-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-4-</w:t>
            </w:r>
          </w:p>
        </w:tc>
      </w:tr>
      <w:tr w:rsidR="002E5D04" w:rsidRPr="00290789" w:rsidTr="002E5D04">
        <w:trPr>
          <w:cantSplit/>
          <w:trHeight w:val="260"/>
          <w:jc w:val="center"/>
        </w:trPr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3B0A4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Обеспечение личной безопасности и сохранение здоровья</w:t>
            </w: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/>
                <w:iCs/>
                <w:bdr w:val="none" w:sz="0" w:space="0" w:color="auto" w:frame="1"/>
                <w:lang w:eastAsia="ru-RU"/>
              </w:rPr>
              <w:t>Основы медицинских знаний и здорового образа жизни.</w:t>
            </w:r>
          </w:p>
          <w:p w:rsidR="002E5D04" w:rsidRPr="00290789" w:rsidRDefault="002E5D04" w:rsidP="0089021C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lang w:eastAsia="ru-RU"/>
              </w:rPr>
              <w:t>Основы здорового образа жизни.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68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1.1. Правила личной гигиены и здоровье.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Правила личной гигиены и здоровье.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13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1.2. Нравственность и здоровье.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Формирование правильного взаимоотношения полов.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31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1.3. Семья в современном обществе.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Законодательство РФ о семье.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63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1.4. Болезни, передаваемые половым путём.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Классификация, меры профилактики.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D04" w:rsidRPr="00290789" w:rsidTr="002E5D04">
        <w:trPr>
          <w:cantSplit/>
          <w:trHeight w:val="149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1.5. СПИД и его профилактика.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Уголовная ответственность за заражение венерическими заболеваниями.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94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2. Основы медицинских знаний и правила оказания первой медицинской помощи (ПМП).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5</w:t>
            </w:r>
          </w:p>
        </w:tc>
      </w:tr>
      <w:tr w:rsidR="002E5D04" w:rsidRPr="00290789" w:rsidTr="002E5D04">
        <w:trPr>
          <w:cantSplit/>
          <w:trHeight w:val="258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2.1.</w:t>
            </w:r>
            <w:r w:rsidRPr="00290789">
              <w:t xml:space="preserve">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травмах и ранениях. 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Первая медицинская помощь при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травмах,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ранениях и кровотечениях.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76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2.2.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травмах опорно-двигательного аппарата</w:t>
            </w:r>
            <w:r w:rsidR="000C22E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Первая медицинская помощь при травмах опорно-двигательного аппарата и их профилактика.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79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2.3.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 при черепно-мозговой травме.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 при черепно-мозговой травме и повреждении позвоночника.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127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2.4.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травмах груди, живота и области таза.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Первая медицинская помощь при травмах груди, живота и области таза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26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2.5. 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травматическом шоке.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Первая медицинская помощь при травматическом шоке.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26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2.6.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ПМП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остановке сердца.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0C22E7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Первая медицинская помощь при остановке сердца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Экстренная реанимационная помощь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26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2.7.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ПМП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острой сердечной недостаточности и инсульте.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26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2.8.</w:t>
            </w:r>
            <w:r w:rsidRPr="00290789">
              <w:rPr>
                <w:rFonts w:ascii="Times New Roman" w:eastAsia="Times New Roman" w:hAnsi="Times New Roman" w:cs="Times New Roman"/>
                <w:lang w:eastAsia="ru-RU"/>
              </w:rPr>
              <w:t xml:space="preserve"> КПЗ по теме «Основы ЗОЖ» и ПМП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75"/>
          <w:jc w:val="center"/>
        </w:trPr>
        <w:tc>
          <w:tcPr>
            <w:tcW w:w="19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C178F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II.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3. Воинская обязанность.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79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3.1. Основные понятия о воинской обязанности.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15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3.2 Организация воинского учёта и его предназначение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Первоначальная постановка граждан на воинский учет. Обязанности граждан по воинскому учету.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15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5F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3.3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Организация медицинского обследования</w:t>
            </w:r>
            <w:r w:rsidR="005F59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медицинского обследования граждан при постановке на воинский учёт.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48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3.4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Обязательная </w:t>
            </w:r>
            <w:r w:rsidR="005F59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 добровольная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подготовка к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ВС.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5F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Основное содержание обязательной подготовки гражданина к военной службе.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Основные направления добровольной подготовки граждан к военной службе.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85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3.5. </w:t>
            </w:r>
            <w:r w:rsidR="0051113C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Увольнение с военной службы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Увольнение с военной службы и пребывание в запасе.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03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4. Особенности военной службы.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391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4.1. Правовые основы военной службы.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Конституция РФ, Федеральные Законы «Об обороне», «О статусе военнослужащих», «О воинской обязанности и военной службе»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99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4.2. Общевои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нские Уставы Вооружённых Сил РФ.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Общевоинские Уставы Вооружённых Сил РФ – закон жизни воина.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32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4.3. Военная присяга – клятва воина на верность Родине - России.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Военная присяга – клятва воина на верность Родине - России.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74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4.4.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Призыв на военную службу.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C0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Особенности прохождения военной службы по призыву.</w:t>
            </w:r>
            <w:r w:rsidRPr="00290789"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Альтернативная гражданская служба. Требования, предъявляемые к гражданам, для прохождения альтернативной гражданской службы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41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4.5. Прохождение военной службы по контракту.</w:t>
            </w:r>
            <w:r w:rsidRPr="00290789">
              <w:t xml:space="preserve">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Требования, предъявляемые к гражданам, поступающим на военную службу по контракту.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41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F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4.6. Воинские звания военнослужащих</w:t>
            </w:r>
            <w:r w:rsidR="005F59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Воинские звания военнослужащих Вооружённых Сил  Российской Федерации. Военная форма одежды.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41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F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4.7.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Социальные гарантии военнослужащих.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Социальные гарантии военнослужащих.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88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5. Военнослужащий – защитник своего Отечества. Честь и достоинство воина Вооружённых Сил России.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EC7AF2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2</w:t>
            </w:r>
          </w:p>
        </w:tc>
      </w:tr>
      <w:tr w:rsidR="002E5D04" w:rsidRPr="00290789" w:rsidTr="002E5D04">
        <w:trPr>
          <w:cantSplit/>
          <w:trHeight w:val="297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5F59C6" w:rsidP="005F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5.1. Военнослужащий – патриот.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15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Статус военнослужащих. 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84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5F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</w:t>
            </w:r>
            <w:r w:rsidR="005F59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 Военнослужащий – специалист.</w:t>
            </w:r>
            <w:r w:rsidR="00B26D1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B26D1B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Требования воинской деятельности</w:t>
            </w:r>
            <w:r w:rsidR="00B26D1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D1B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Военнослужащий – специалист, в совершенстве владеющий оружием и военной техникой.</w:t>
            </w:r>
            <w:r w:rsidR="00B26D1B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2E5D04" w:rsidRPr="00290789" w:rsidRDefault="00B26D1B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Требования воинской деятельности, предъявляемые к моральным, индивидуально – психологическим и профессиональным качествам гражданина.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34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EC7AF2" w:rsidP="005F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5.3</w:t>
            </w:r>
            <w:r w:rsidR="005F59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Военнослужащий – подчинённый.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15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453267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180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EC7AF2" w:rsidP="007A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5.4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Как стать офицером Российской армии.</w:t>
            </w:r>
            <w:r w:rsidR="002E5D04" w:rsidRPr="00290789">
              <w:t xml:space="preserve"> 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      </w:r>
            <w:proofErr w:type="gramStart"/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обучение по программам</w:t>
            </w:r>
            <w:proofErr w:type="gramEnd"/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подготовки офицеров запаса на военных кафедрах учреждений высшего профессионального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25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EC7AF2" w:rsidP="0051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5.5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2E5D04" w:rsidRPr="00290789">
              <w:t xml:space="preserve"> 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Основные виды </w:t>
            </w:r>
            <w:r w:rsidR="0051113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ОУ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военного профессионального образования.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157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Правила приема граждан в учреждения военного профессионального образования.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</w:tr>
      <w:tr w:rsidR="002E5D04" w:rsidRPr="00290789" w:rsidTr="002E5D04">
        <w:trPr>
          <w:cantSplit/>
          <w:trHeight w:val="225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EC7AF2" w:rsidP="007A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5.7</w:t>
            </w:r>
            <w:r w:rsidR="002E5D04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 Международная (миротворческая) деятельность Вооружённых Сил РФ. </w:t>
            </w: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дународные отличительные знаки.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F2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Международное гуманитарное право. Ограничение средств и методов военных действий</w:t>
            </w:r>
            <w:r w:rsidR="00EC7AF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EC7AF2"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2E5D04" w:rsidRPr="00290789" w:rsidRDefault="00EC7AF2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Международные отличительные знаки, используемые во время вооружённого конфликта.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EC7AF2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25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36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5.9. Психологические основы подготовки к воинской службе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36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Психологические основы подготовки к воинской службе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36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361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2E5D04" w:rsidRPr="00290789" w:rsidTr="002E5D04">
        <w:trPr>
          <w:cantSplit/>
          <w:trHeight w:val="225"/>
          <w:jc w:val="center"/>
        </w:trPr>
        <w:tc>
          <w:tcPr>
            <w:tcW w:w="19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материала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EC7AF2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D04" w:rsidRPr="00290789" w:rsidTr="002E5D04">
        <w:trPr>
          <w:trHeight w:val="304"/>
          <w:jc w:val="center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9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плану: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EC7AF2" w:rsidRDefault="00EC7AF2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AF2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D04" w:rsidRPr="00290789" w:rsidRDefault="002E5D04" w:rsidP="00BA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8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BA69A8" w:rsidRPr="00290789" w:rsidRDefault="00BA69A8" w:rsidP="00BA6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009C" w:rsidRPr="00290789" w:rsidRDefault="0047009C" w:rsidP="00BA6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789">
        <w:rPr>
          <w:rFonts w:ascii="Times New Roman" w:eastAsia="Times New Roman" w:hAnsi="Times New Roman" w:cs="Times New Roman"/>
          <w:b/>
          <w:lang w:eastAsia="ru-RU"/>
        </w:rPr>
        <w:t>В результате изучения основ безопасности жизнедеятельности на базовом уровне ученик должен</w:t>
      </w:r>
    </w:p>
    <w:p w:rsidR="0047009C" w:rsidRPr="00290789" w:rsidRDefault="0047009C" w:rsidP="00BA6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789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состав и предназначение Вооруженных Сил Российской Федерации;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требования, предъявляемые военной службой к уровню подготовленности призывника;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предназначение, структуру и задачи РСЧС;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предназначение, структуру и задачи гражданской обороны.</w:t>
      </w:r>
    </w:p>
    <w:p w:rsidR="0047009C" w:rsidRPr="00290789" w:rsidRDefault="0047009C" w:rsidP="00BA6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47009C" w:rsidRPr="00290789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789">
        <w:rPr>
          <w:rFonts w:ascii="Times New Roman" w:eastAsia="Times New Roman" w:hAnsi="Times New Roman" w:cs="Times New Roman"/>
          <w:lang w:eastAsia="ru-RU"/>
        </w:rPr>
        <w:t>пользоваться средствами индивидуальной и коллективной защиты;</w:t>
      </w:r>
    </w:p>
    <w:p w:rsidR="0047009C" w:rsidRPr="00BA69A8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9A8">
        <w:rPr>
          <w:rFonts w:ascii="Times New Roman" w:eastAsia="Times New Roman" w:hAnsi="Times New Roman" w:cs="Times New Roman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47009C" w:rsidRPr="00BA69A8" w:rsidRDefault="0047009C" w:rsidP="00BA6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9A8">
        <w:rPr>
          <w:rFonts w:ascii="Times New Roman" w:eastAsia="Times New Roman" w:hAnsi="Times New Roman" w:cs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69A8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BA69A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7009C" w:rsidRPr="00BA69A8" w:rsidRDefault="0047009C" w:rsidP="00BA69A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9A8">
        <w:rPr>
          <w:rFonts w:ascii="Times New Roman" w:eastAsia="Times New Roman" w:hAnsi="Times New Roman" w:cs="Times New Roman"/>
          <w:lang w:eastAsia="ru-RU"/>
        </w:rPr>
        <w:t>ведения здорового образа жизни;</w:t>
      </w:r>
    </w:p>
    <w:p w:rsidR="0047009C" w:rsidRPr="00BA69A8" w:rsidRDefault="0047009C" w:rsidP="00BA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9A8">
        <w:rPr>
          <w:rFonts w:ascii="Times New Roman" w:eastAsia="Times New Roman" w:hAnsi="Times New Roman" w:cs="Times New Roman"/>
          <w:lang w:eastAsia="ru-RU"/>
        </w:rPr>
        <w:t>оказания первой медицинской помощи;</w:t>
      </w:r>
    </w:p>
    <w:p w:rsidR="0047009C" w:rsidRPr="00BA69A8" w:rsidRDefault="0047009C" w:rsidP="00BA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9A8">
        <w:rPr>
          <w:rFonts w:ascii="Times New Roman" w:eastAsia="Times New Roman" w:hAnsi="Times New Roman" w:cs="Times New Roman"/>
          <w:lang w:eastAsia="ru-RU"/>
        </w:rPr>
        <w:t>развития в себе духовных и физических качеств, необходимых для военной службы;</w:t>
      </w:r>
    </w:p>
    <w:p w:rsidR="0047009C" w:rsidRPr="00BA69A8" w:rsidRDefault="0047009C" w:rsidP="00BA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9A8">
        <w:rPr>
          <w:rFonts w:ascii="Times New Roman" w:eastAsia="Times New Roman" w:hAnsi="Times New Roman" w:cs="Times New Roman"/>
          <w:lang w:eastAsia="ru-RU"/>
        </w:rPr>
        <w:t>вызова (обращения за помощью) в случае необходимости в соответствующие службы экстренной помощи.</w:t>
      </w:r>
    </w:p>
    <w:p w:rsidR="0047009C" w:rsidRPr="00BA69A8" w:rsidRDefault="0047009C" w:rsidP="00BA69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366" w:rsidRDefault="00977366" w:rsidP="00977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7D8E" w:rsidRDefault="00977366" w:rsidP="00977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Список литературы.</w:t>
      </w:r>
    </w:p>
    <w:p w:rsidR="00977366" w:rsidRDefault="00977366" w:rsidP="00977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77366">
        <w:rPr>
          <w:rFonts w:ascii="Times New Roman" w:eastAsia="Times New Roman" w:hAnsi="Times New Roman" w:cs="Times New Roman"/>
          <w:lang w:eastAsia="ru-RU"/>
        </w:rPr>
        <w:t>Для учителя:</w:t>
      </w:r>
    </w:p>
    <w:p w:rsidR="00977366" w:rsidRDefault="00977366" w:rsidP="0097736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E24EA1">
        <w:rPr>
          <w:sz w:val="22"/>
          <w:szCs w:val="22"/>
        </w:rPr>
        <w:t xml:space="preserve">Ваши шансы избежать беды. Сборник ситуационных задач по курсу «Основы безопасности жизнедеятельности»: учебное пособие / авт.-сост. В. К. </w:t>
      </w:r>
      <w:proofErr w:type="spellStart"/>
      <w:r w:rsidRPr="00E24EA1">
        <w:rPr>
          <w:sz w:val="22"/>
          <w:szCs w:val="22"/>
        </w:rPr>
        <w:t>Емельянчик</w:t>
      </w:r>
      <w:proofErr w:type="spellEnd"/>
      <w:r w:rsidRPr="00E24EA1">
        <w:rPr>
          <w:sz w:val="22"/>
          <w:szCs w:val="22"/>
        </w:rPr>
        <w:t>, М. Е. Капитонова. СПб</w:t>
      </w:r>
      <w:proofErr w:type="gramStart"/>
      <w:r w:rsidRPr="00E24EA1">
        <w:rPr>
          <w:sz w:val="22"/>
          <w:szCs w:val="22"/>
        </w:rPr>
        <w:t xml:space="preserve">.: </w:t>
      </w:r>
      <w:proofErr w:type="gramEnd"/>
      <w:r w:rsidRPr="00E24EA1">
        <w:rPr>
          <w:sz w:val="22"/>
          <w:szCs w:val="22"/>
        </w:rPr>
        <w:t>КАРО, 2002.</w:t>
      </w:r>
    </w:p>
    <w:p w:rsidR="000302FC" w:rsidRDefault="000302FC" w:rsidP="0097736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Конституция РФ.</w:t>
      </w:r>
    </w:p>
    <w:p w:rsidR="000302FC" w:rsidRDefault="000302FC" w:rsidP="00977366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>
        <w:rPr>
          <w:sz w:val="22"/>
          <w:szCs w:val="22"/>
        </w:rPr>
        <w:t>Федеральные законы, нормативно-правовые акты по обеспечению безопасности.</w:t>
      </w:r>
    </w:p>
    <w:p w:rsidR="00964760" w:rsidRPr="0089318C" w:rsidRDefault="00964760" w:rsidP="00964760">
      <w:pPr>
        <w:pStyle w:val="6"/>
        <w:numPr>
          <w:ilvl w:val="0"/>
          <w:numId w:val="6"/>
        </w:numPr>
        <w:shd w:val="clear" w:color="auto" w:fill="auto"/>
        <w:spacing w:line="240" w:lineRule="auto"/>
        <w:ind w:right="20"/>
        <w:rPr>
          <w:sz w:val="22"/>
          <w:szCs w:val="22"/>
        </w:rPr>
      </w:pPr>
      <w:r w:rsidRPr="0089318C">
        <w:rPr>
          <w:sz w:val="22"/>
          <w:szCs w:val="22"/>
        </w:rPr>
        <w:t>Научно-методический и информационный журнал «ОБЖ. Основы безопасности жизнедеятельности». ЗАО Издательство «Русский журнал», 2014г</w:t>
      </w:r>
    </w:p>
    <w:p w:rsidR="00964760" w:rsidRPr="00E24EA1" w:rsidRDefault="00964760" w:rsidP="00964760">
      <w:pPr>
        <w:pStyle w:val="6"/>
        <w:shd w:val="clear" w:color="auto" w:fill="auto"/>
        <w:spacing w:line="240" w:lineRule="auto"/>
        <w:ind w:left="380" w:right="20" w:firstLine="0"/>
        <w:rPr>
          <w:sz w:val="22"/>
          <w:szCs w:val="22"/>
        </w:rPr>
      </w:pPr>
    </w:p>
    <w:p w:rsidR="00977366" w:rsidRPr="00977366" w:rsidRDefault="00977366" w:rsidP="000302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366" w:rsidRPr="004A1A02" w:rsidRDefault="00977366" w:rsidP="00977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A02">
        <w:rPr>
          <w:rFonts w:ascii="Times New Roman" w:eastAsia="Times New Roman" w:hAnsi="Times New Roman" w:cs="Times New Roman"/>
          <w:lang w:eastAsia="ru-RU"/>
        </w:rPr>
        <w:t>Для обучающихся:</w:t>
      </w:r>
    </w:p>
    <w:p w:rsidR="00977366" w:rsidRPr="004A1A02" w:rsidRDefault="00977366" w:rsidP="004A1A0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 w:bidi="ru-RU"/>
        </w:rPr>
      </w:pPr>
      <w:r w:rsidRPr="004A1A02">
        <w:rPr>
          <w:rFonts w:ascii="Times New Roman" w:eastAsia="Times New Roman" w:hAnsi="Times New Roman" w:cs="Times New Roman"/>
          <w:lang w:eastAsia="ru-RU" w:bidi="ru-RU"/>
        </w:rPr>
        <w:t xml:space="preserve">Воробьев Ю.Л. Основы безопасности жизнедеятельности: учебник для обучающихся 10 </w:t>
      </w:r>
      <w:proofErr w:type="spellStart"/>
      <w:r w:rsidRPr="004A1A02">
        <w:rPr>
          <w:rFonts w:ascii="Times New Roman" w:eastAsia="Times New Roman" w:hAnsi="Times New Roman" w:cs="Times New Roman"/>
          <w:lang w:eastAsia="ru-RU" w:bidi="ru-RU"/>
        </w:rPr>
        <w:t>кл</w:t>
      </w:r>
      <w:proofErr w:type="spellEnd"/>
      <w:r w:rsidRPr="004A1A02">
        <w:rPr>
          <w:rFonts w:ascii="Times New Roman" w:eastAsia="Times New Roman" w:hAnsi="Times New Roman" w:cs="Times New Roman"/>
          <w:lang w:eastAsia="ru-RU" w:bidi="ru-RU"/>
        </w:rPr>
        <w:t>. общеобразовательных учреждений /М.П. Фролов, Е.Н. Литвинов, А.Т. Смирнов и др.; под общей редакцией Ю.Л. Воробьева. – М.: АСТ</w:t>
      </w:r>
      <w:r w:rsidR="004A1A02" w:rsidRPr="004A1A02">
        <w:rPr>
          <w:rFonts w:ascii="Times New Roman" w:eastAsia="Times New Roman" w:hAnsi="Times New Roman" w:cs="Times New Roman"/>
          <w:lang w:eastAsia="ru-RU" w:bidi="ru-RU"/>
        </w:rPr>
        <w:t xml:space="preserve">: </w:t>
      </w:r>
      <w:proofErr w:type="spellStart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Астрель</w:t>
      </w:r>
      <w:proofErr w:type="spellEnd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 xml:space="preserve">, 2007; </w:t>
      </w:r>
      <w:r w:rsidRPr="004A1A0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4A1A02" w:rsidRPr="004A1A02">
        <w:rPr>
          <w:rFonts w:ascii="Times New Roman" w:eastAsia="Times New Roman" w:hAnsi="Times New Roman" w:cs="Times New Roman"/>
          <w:lang w:eastAsia="ru-RU" w:bidi="ru-RU"/>
        </w:rPr>
        <w:t xml:space="preserve">М.П. Фролов, В.П. Шолохов, М.В. Юрьева, Б.И. Мишин, под редакцией Ю.Л. Воробьева. – Москва: </w:t>
      </w:r>
      <w:proofErr w:type="spellStart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АСТ</w:t>
      </w:r>
      <w:proofErr w:type="gramStart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:А</w:t>
      </w:r>
      <w:proofErr w:type="gramEnd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стрель</w:t>
      </w:r>
      <w:proofErr w:type="spellEnd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, 2014.</w:t>
      </w:r>
    </w:p>
    <w:p w:rsidR="004A1A02" w:rsidRPr="004A1A02" w:rsidRDefault="00977366" w:rsidP="004A1A02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lang w:eastAsia="ru-RU" w:bidi="ru-RU"/>
        </w:rPr>
      </w:pPr>
      <w:r w:rsidRPr="004A1A02">
        <w:rPr>
          <w:rFonts w:ascii="Times New Roman" w:eastAsia="Times New Roman" w:hAnsi="Times New Roman" w:cs="Times New Roman"/>
          <w:lang w:eastAsia="ru-RU" w:bidi="ru-RU"/>
        </w:rPr>
        <w:t xml:space="preserve">Воробьев Ю.Л. Основы безопасности жизнедеятельности: учебник для обучающихся 11 </w:t>
      </w:r>
      <w:proofErr w:type="spellStart"/>
      <w:r w:rsidRPr="004A1A02">
        <w:rPr>
          <w:rFonts w:ascii="Times New Roman" w:eastAsia="Times New Roman" w:hAnsi="Times New Roman" w:cs="Times New Roman"/>
          <w:lang w:eastAsia="ru-RU" w:bidi="ru-RU"/>
        </w:rPr>
        <w:t>кл</w:t>
      </w:r>
      <w:proofErr w:type="spellEnd"/>
      <w:r w:rsidRPr="004A1A02">
        <w:rPr>
          <w:rFonts w:ascii="Times New Roman" w:eastAsia="Times New Roman" w:hAnsi="Times New Roman" w:cs="Times New Roman"/>
          <w:lang w:eastAsia="ru-RU" w:bidi="ru-RU"/>
        </w:rPr>
        <w:t xml:space="preserve">. общеобразовательных учреждений /М.П. Фролов, Е.Н. Литвинов, А.Т. Смирнов и др.; под общей редакцией Ю.Л. Воробьева. – М.: АСТ: </w:t>
      </w:r>
      <w:proofErr w:type="spellStart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Астрель</w:t>
      </w:r>
      <w:proofErr w:type="spellEnd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 xml:space="preserve">, 2007;   М.П. Фролов, В.П. Шолохов, М.В. Юрьева, Б.И. Мишин, под редакцией Ю.Л. Воробьева. – Москва: </w:t>
      </w:r>
      <w:proofErr w:type="spellStart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АСТ</w:t>
      </w:r>
      <w:proofErr w:type="gramStart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:А</w:t>
      </w:r>
      <w:proofErr w:type="gramEnd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стрель</w:t>
      </w:r>
      <w:proofErr w:type="spellEnd"/>
      <w:r w:rsidR="004A1A02" w:rsidRPr="004A1A02">
        <w:rPr>
          <w:rFonts w:ascii="Times New Roman" w:eastAsia="Times New Roman" w:hAnsi="Times New Roman" w:cs="Times New Roman"/>
          <w:lang w:eastAsia="ru-RU" w:bidi="ru-RU"/>
        </w:rPr>
        <w:t>, 2014.</w:t>
      </w:r>
    </w:p>
    <w:p w:rsidR="004178D7" w:rsidRPr="004A1A02" w:rsidRDefault="004178D7" w:rsidP="004A1A02">
      <w:pPr>
        <w:pStyle w:val="a7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sectPr w:rsidR="004178D7" w:rsidRPr="004A1A02" w:rsidSect="00C722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A0F"/>
    <w:multiLevelType w:val="multilevel"/>
    <w:tmpl w:val="990A7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01E28"/>
    <w:multiLevelType w:val="hybridMultilevel"/>
    <w:tmpl w:val="0A30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62C"/>
    <w:multiLevelType w:val="hybridMultilevel"/>
    <w:tmpl w:val="21400D98"/>
    <w:lvl w:ilvl="0" w:tplc="3BA6D7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5B42492"/>
    <w:multiLevelType w:val="hybridMultilevel"/>
    <w:tmpl w:val="76AAE124"/>
    <w:lvl w:ilvl="0" w:tplc="041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36F219A7"/>
    <w:multiLevelType w:val="hybridMultilevel"/>
    <w:tmpl w:val="0828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51A2"/>
    <w:multiLevelType w:val="hybridMultilevel"/>
    <w:tmpl w:val="1CD8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E7497"/>
    <w:multiLevelType w:val="multilevel"/>
    <w:tmpl w:val="240A0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F268F"/>
    <w:multiLevelType w:val="hybridMultilevel"/>
    <w:tmpl w:val="CAB2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E4FD3"/>
    <w:multiLevelType w:val="multilevel"/>
    <w:tmpl w:val="25E64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2"/>
    <w:rsid w:val="00013BE7"/>
    <w:rsid w:val="000302FC"/>
    <w:rsid w:val="000457BA"/>
    <w:rsid w:val="00045F1D"/>
    <w:rsid w:val="000539C3"/>
    <w:rsid w:val="00094404"/>
    <w:rsid w:val="000A30CA"/>
    <w:rsid w:val="000C060F"/>
    <w:rsid w:val="000C22E7"/>
    <w:rsid w:val="000C7563"/>
    <w:rsid w:val="000F0B6B"/>
    <w:rsid w:val="000F77C7"/>
    <w:rsid w:val="00136696"/>
    <w:rsid w:val="001457D3"/>
    <w:rsid w:val="00157465"/>
    <w:rsid w:val="00177885"/>
    <w:rsid w:val="00195800"/>
    <w:rsid w:val="001A1169"/>
    <w:rsid w:val="001A6B47"/>
    <w:rsid w:val="001A77D5"/>
    <w:rsid w:val="001C40F8"/>
    <w:rsid w:val="002034E0"/>
    <w:rsid w:val="00204059"/>
    <w:rsid w:val="00215B14"/>
    <w:rsid w:val="00254915"/>
    <w:rsid w:val="00256E63"/>
    <w:rsid w:val="00261405"/>
    <w:rsid w:val="00265A9F"/>
    <w:rsid w:val="00290789"/>
    <w:rsid w:val="002A1B53"/>
    <w:rsid w:val="002D094B"/>
    <w:rsid w:val="002E5D04"/>
    <w:rsid w:val="002F3EBE"/>
    <w:rsid w:val="0031386C"/>
    <w:rsid w:val="003177F5"/>
    <w:rsid w:val="00332306"/>
    <w:rsid w:val="00345C83"/>
    <w:rsid w:val="00354783"/>
    <w:rsid w:val="00355AA0"/>
    <w:rsid w:val="00360211"/>
    <w:rsid w:val="00360A83"/>
    <w:rsid w:val="00361955"/>
    <w:rsid w:val="00376446"/>
    <w:rsid w:val="003B0A47"/>
    <w:rsid w:val="003E3F2F"/>
    <w:rsid w:val="004134BE"/>
    <w:rsid w:val="004178D7"/>
    <w:rsid w:val="00453267"/>
    <w:rsid w:val="00462FCD"/>
    <w:rsid w:val="00465309"/>
    <w:rsid w:val="0047009C"/>
    <w:rsid w:val="004A1A02"/>
    <w:rsid w:val="0051113C"/>
    <w:rsid w:val="005133B0"/>
    <w:rsid w:val="005275A3"/>
    <w:rsid w:val="00550008"/>
    <w:rsid w:val="00555E0E"/>
    <w:rsid w:val="00570022"/>
    <w:rsid w:val="00581C41"/>
    <w:rsid w:val="005B4ACE"/>
    <w:rsid w:val="005B57E5"/>
    <w:rsid w:val="005B7F17"/>
    <w:rsid w:val="005C153C"/>
    <w:rsid w:val="005C3DDC"/>
    <w:rsid w:val="005E5C3A"/>
    <w:rsid w:val="005F59C6"/>
    <w:rsid w:val="00617728"/>
    <w:rsid w:val="00641E61"/>
    <w:rsid w:val="0065648E"/>
    <w:rsid w:val="00662260"/>
    <w:rsid w:val="006748E1"/>
    <w:rsid w:val="0067580A"/>
    <w:rsid w:val="00682205"/>
    <w:rsid w:val="006C3517"/>
    <w:rsid w:val="006C588E"/>
    <w:rsid w:val="006C5A43"/>
    <w:rsid w:val="006F628E"/>
    <w:rsid w:val="006F720A"/>
    <w:rsid w:val="00703375"/>
    <w:rsid w:val="0070358E"/>
    <w:rsid w:val="00712B1D"/>
    <w:rsid w:val="00724D92"/>
    <w:rsid w:val="007270A2"/>
    <w:rsid w:val="00727675"/>
    <w:rsid w:val="00742029"/>
    <w:rsid w:val="007431D3"/>
    <w:rsid w:val="00796F52"/>
    <w:rsid w:val="007A4B7F"/>
    <w:rsid w:val="007D22ED"/>
    <w:rsid w:val="007E5556"/>
    <w:rsid w:val="007F2AF6"/>
    <w:rsid w:val="00805041"/>
    <w:rsid w:val="00805AE6"/>
    <w:rsid w:val="00827C6C"/>
    <w:rsid w:val="008460AB"/>
    <w:rsid w:val="008515F5"/>
    <w:rsid w:val="00854D27"/>
    <w:rsid w:val="008620B5"/>
    <w:rsid w:val="0088159F"/>
    <w:rsid w:val="0089021C"/>
    <w:rsid w:val="008915B8"/>
    <w:rsid w:val="008A4A6A"/>
    <w:rsid w:val="008B324C"/>
    <w:rsid w:val="008C25AA"/>
    <w:rsid w:val="009046BE"/>
    <w:rsid w:val="00910734"/>
    <w:rsid w:val="00927132"/>
    <w:rsid w:val="00934595"/>
    <w:rsid w:val="00934722"/>
    <w:rsid w:val="00952915"/>
    <w:rsid w:val="00964760"/>
    <w:rsid w:val="00970437"/>
    <w:rsid w:val="00977366"/>
    <w:rsid w:val="00977504"/>
    <w:rsid w:val="00990A43"/>
    <w:rsid w:val="009920AE"/>
    <w:rsid w:val="00995B9F"/>
    <w:rsid w:val="009B6603"/>
    <w:rsid w:val="009C17F4"/>
    <w:rsid w:val="009C415C"/>
    <w:rsid w:val="009E7318"/>
    <w:rsid w:val="009F1E84"/>
    <w:rsid w:val="009F7389"/>
    <w:rsid w:val="00A31D34"/>
    <w:rsid w:val="00A32226"/>
    <w:rsid w:val="00A95C65"/>
    <w:rsid w:val="00AA7E51"/>
    <w:rsid w:val="00AB164D"/>
    <w:rsid w:val="00AE37BB"/>
    <w:rsid w:val="00B109C1"/>
    <w:rsid w:val="00B26D1B"/>
    <w:rsid w:val="00B37D8E"/>
    <w:rsid w:val="00B42783"/>
    <w:rsid w:val="00B43E6B"/>
    <w:rsid w:val="00B71625"/>
    <w:rsid w:val="00B73064"/>
    <w:rsid w:val="00B838D5"/>
    <w:rsid w:val="00B91DA3"/>
    <w:rsid w:val="00BA69A8"/>
    <w:rsid w:val="00BB3698"/>
    <w:rsid w:val="00BC0F36"/>
    <w:rsid w:val="00C152E2"/>
    <w:rsid w:val="00C178FE"/>
    <w:rsid w:val="00C45333"/>
    <w:rsid w:val="00C519D7"/>
    <w:rsid w:val="00C72257"/>
    <w:rsid w:val="00C828C5"/>
    <w:rsid w:val="00C96D70"/>
    <w:rsid w:val="00CA7A11"/>
    <w:rsid w:val="00CC614A"/>
    <w:rsid w:val="00CE796B"/>
    <w:rsid w:val="00CF65FA"/>
    <w:rsid w:val="00D23FE0"/>
    <w:rsid w:val="00D2556C"/>
    <w:rsid w:val="00D273CB"/>
    <w:rsid w:val="00D36931"/>
    <w:rsid w:val="00D441A0"/>
    <w:rsid w:val="00D503EC"/>
    <w:rsid w:val="00D50F41"/>
    <w:rsid w:val="00D61839"/>
    <w:rsid w:val="00DA0DD0"/>
    <w:rsid w:val="00DB26E6"/>
    <w:rsid w:val="00DB2949"/>
    <w:rsid w:val="00DC7C92"/>
    <w:rsid w:val="00E00D5E"/>
    <w:rsid w:val="00E64F1C"/>
    <w:rsid w:val="00E820D9"/>
    <w:rsid w:val="00EC0B5B"/>
    <w:rsid w:val="00EC191A"/>
    <w:rsid w:val="00EC7AF2"/>
    <w:rsid w:val="00ED199A"/>
    <w:rsid w:val="00EE7D6F"/>
    <w:rsid w:val="00EF25F0"/>
    <w:rsid w:val="00EF26C1"/>
    <w:rsid w:val="00F30F5C"/>
    <w:rsid w:val="00F812E9"/>
    <w:rsid w:val="00F9095C"/>
    <w:rsid w:val="00FA15A1"/>
    <w:rsid w:val="00FC3A30"/>
    <w:rsid w:val="00FC5B17"/>
    <w:rsid w:val="00FD0033"/>
    <w:rsid w:val="00FE00A5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52E2"/>
  </w:style>
  <w:style w:type="character" w:customStyle="1" w:styleId="apple-converted-space">
    <w:name w:val="apple-converted-space"/>
    <w:basedOn w:val="a0"/>
    <w:rsid w:val="00C152E2"/>
  </w:style>
  <w:style w:type="character" w:styleId="a3">
    <w:name w:val="Hyperlink"/>
    <w:basedOn w:val="a0"/>
    <w:uiPriority w:val="99"/>
    <w:semiHidden/>
    <w:unhideWhenUsed/>
    <w:rsid w:val="00C15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2E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1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F25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25F0"/>
    <w:rPr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20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78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0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6"/>
    <w:rsid w:val="009773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97736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52E2"/>
  </w:style>
  <w:style w:type="character" w:customStyle="1" w:styleId="apple-converted-space">
    <w:name w:val="apple-converted-space"/>
    <w:basedOn w:val="a0"/>
    <w:rsid w:val="00C152E2"/>
  </w:style>
  <w:style w:type="character" w:styleId="a3">
    <w:name w:val="Hyperlink"/>
    <w:basedOn w:val="a0"/>
    <w:uiPriority w:val="99"/>
    <w:semiHidden/>
    <w:unhideWhenUsed/>
    <w:rsid w:val="00C15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52E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1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F25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25F0"/>
    <w:rPr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20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78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70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6"/>
    <w:rsid w:val="009773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97736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723">
          <w:marLeft w:val="75"/>
          <w:marRight w:val="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DA8-985B-46C8-8144-9A4E357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13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Elena</cp:lastModifiedBy>
  <cp:revision>124</cp:revision>
  <dcterms:created xsi:type="dcterms:W3CDTF">2014-10-05T18:09:00Z</dcterms:created>
  <dcterms:modified xsi:type="dcterms:W3CDTF">2018-10-16T18:07:00Z</dcterms:modified>
</cp:coreProperties>
</file>