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1F4" w:rsidRDefault="00AF21F4" w:rsidP="00AF21F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БЮДЖЕТНОЕ ОБЩЕОБРАЗОВАТЕЛЬНОЕ УЧРЕЖДЕНИЕ</w:t>
      </w:r>
    </w:p>
    <w:p w:rsidR="00AF21F4" w:rsidRDefault="00AF21F4" w:rsidP="00AF21F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«ВЕЧЕРНЯЯ (СМЕННАЯ) ОБЩЕОБРАЗОВАТЕЛЬНАЯ ШКОЛА № 2»</w:t>
      </w:r>
    </w:p>
    <w:p w:rsidR="00AF21F4" w:rsidRDefault="00AF21F4" w:rsidP="00AF21F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Г. МОНЧЕГОРСКА МУРМАНСКОЙ ОБЛАСТИ</w:t>
      </w:r>
    </w:p>
    <w:p w:rsidR="00AF21F4" w:rsidRDefault="00AF21F4" w:rsidP="00AF21F4">
      <w:pPr>
        <w:jc w:val="center"/>
        <w:rPr>
          <w:b/>
          <w:sz w:val="24"/>
          <w:szCs w:val="24"/>
        </w:rPr>
      </w:pPr>
    </w:p>
    <w:p w:rsidR="00AF21F4" w:rsidRDefault="00AF21F4" w:rsidP="00AF21F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ПРИКАЗ</w:t>
      </w:r>
    </w:p>
    <w:p w:rsidR="00AF21F4" w:rsidRDefault="00AF21F4" w:rsidP="00AF21F4">
      <w:pPr>
        <w:rPr>
          <w:b/>
          <w:sz w:val="24"/>
          <w:szCs w:val="24"/>
        </w:rPr>
      </w:pPr>
    </w:p>
    <w:p w:rsidR="00AF21F4" w:rsidRDefault="00AF21F4" w:rsidP="00AF21F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04.12.2018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№ 562</w:t>
      </w:r>
    </w:p>
    <w:p w:rsidR="00AF21F4" w:rsidRDefault="00AF21F4" w:rsidP="00AF21F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г. Мончегорск</w:t>
      </w:r>
    </w:p>
    <w:p w:rsidR="00AF21F4" w:rsidRDefault="00AF21F4" w:rsidP="00AF21F4">
      <w:pPr>
        <w:rPr>
          <w:sz w:val="24"/>
          <w:szCs w:val="24"/>
        </w:rPr>
      </w:pPr>
    </w:p>
    <w:p w:rsidR="00AF21F4" w:rsidRDefault="00AF21F4" w:rsidP="00AF21F4">
      <w:pPr>
        <w:rPr>
          <w:sz w:val="24"/>
          <w:szCs w:val="24"/>
        </w:rPr>
      </w:pPr>
      <w:r>
        <w:rPr>
          <w:sz w:val="24"/>
          <w:szCs w:val="24"/>
        </w:rPr>
        <w:t>О зачислении учащихся</w:t>
      </w:r>
    </w:p>
    <w:p w:rsidR="00AF21F4" w:rsidRDefault="00AF21F4" w:rsidP="00AF21F4">
      <w:pPr>
        <w:rPr>
          <w:sz w:val="24"/>
          <w:szCs w:val="24"/>
        </w:rPr>
      </w:pPr>
      <w:r>
        <w:rPr>
          <w:sz w:val="24"/>
          <w:szCs w:val="24"/>
        </w:rPr>
        <w:t>на 2018/2019 учебный год</w:t>
      </w:r>
    </w:p>
    <w:p w:rsidR="00AF21F4" w:rsidRDefault="00AF21F4" w:rsidP="00AF21F4">
      <w:pPr>
        <w:rPr>
          <w:sz w:val="24"/>
          <w:szCs w:val="24"/>
        </w:rPr>
      </w:pPr>
    </w:p>
    <w:p w:rsidR="00AF21F4" w:rsidRPr="00AF21F4" w:rsidRDefault="00AF21F4" w:rsidP="00AF21F4">
      <w:pPr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   В соответствии с требованиями Порядка приема обучающихся в МБОУ ВСОШ №2 утверждённого приказом № 346 от 14.09.2016 г., административного регламента предоставления муниципальной услуги «Зачисление в образовательную организацию», утвержденного постановлением администрации города Мончегорска от 14.12.2015 №1120, с изменениями, утвержденными постановлениями администрации г. Мончегорска от 18.02.2016 № 187, от 04.04.2016 № 314, от 08.08.2016 № 798, от 04.06.2018 № 669 на основании заявления и документов, </w:t>
      </w:r>
      <w:r w:rsidRPr="00AF21F4">
        <w:rPr>
          <w:color w:val="000000" w:themeColor="text1"/>
          <w:sz w:val="24"/>
          <w:szCs w:val="24"/>
        </w:rPr>
        <w:t>предоставленных обучающейся приказываю:</w:t>
      </w:r>
    </w:p>
    <w:p w:rsidR="00AF21F4" w:rsidRDefault="00AF21F4" w:rsidP="00AF21F4">
      <w:pPr>
        <w:jc w:val="both"/>
        <w:rPr>
          <w:sz w:val="24"/>
          <w:szCs w:val="24"/>
        </w:rPr>
      </w:pPr>
    </w:p>
    <w:p w:rsidR="00AF21F4" w:rsidRDefault="00AF21F4" w:rsidP="00AF21F4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Зачислить с 04.12.18 г.  на 2018-2019 учебный год:</w:t>
      </w:r>
    </w:p>
    <w:p w:rsidR="00AF21F4" w:rsidRDefault="00AF21F4" w:rsidP="00AF21F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"/>
        <w:gridCol w:w="1740"/>
      </w:tblGrid>
      <w:tr w:rsidR="00D71716" w:rsidTr="00AF21F4">
        <w:trPr>
          <w:trHeight w:val="77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16" w:rsidRDefault="00D717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Класс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16" w:rsidRDefault="00D71716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GoBack"/>
            <w:bookmarkEnd w:id="0"/>
            <w:r>
              <w:rPr>
                <w:sz w:val="20"/>
                <w:szCs w:val="20"/>
                <w:lang w:eastAsia="en-US"/>
              </w:rPr>
              <w:t>Регистрационный номер документа</w:t>
            </w:r>
          </w:p>
        </w:tc>
      </w:tr>
      <w:tr w:rsidR="00D71716" w:rsidTr="00AF21F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16" w:rsidRDefault="00D717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 з/о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16" w:rsidRDefault="00D71716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12DE8">
              <w:rPr>
                <w:color w:val="000000" w:themeColor="text1"/>
                <w:sz w:val="20"/>
                <w:szCs w:val="20"/>
                <w:lang w:eastAsia="en-US"/>
              </w:rPr>
              <w:t>101</w:t>
            </w:r>
          </w:p>
        </w:tc>
      </w:tr>
    </w:tbl>
    <w:p w:rsidR="00AF21F4" w:rsidRDefault="00AF21F4" w:rsidP="00AF21F4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</w:p>
    <w:p w:rsidR="00AF21F4" w:rsidRDefault="00AF21F4" w:rsidP="00AF21F4">
      <w:pPr>
        <w:rPr>
          <w:b/>
          <w:sz w:val="24"/>
          <w:szCs w:val="24"/>
        </w:rPr>
      </w:pPr>
    </w:p>
    <w:p w:rsidR="00AF21F4" w:rsidRDefault="00AF21F4" w:rsidP="00AF21F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p w:rsidR="00AF21F4" w:rsidRDefault="00AF21F4" w:rsidP="00AF21F4">
      <w:pPr>
        <w:jc w:val="both"/>
        <w:rPr>
          <w:sz w:val="24"/>
          <w:szCs w:val="24"/>
        </w:rPr>
      </w:pPr>
    </w:p>
    <w:p w:rsidR="00AF21F4" w:rsidRDefault="00AF21F4" w:rsidP="00AF21F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Директор МБОУ ВСОШ  №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Г.С. Михайлова </w:t>
      </w:r>
    </w:p>
    <w:p w:rsidR="00AF21F4" w:rsidRDefault="00AF21F4" w:rsidP="00AF21F4"/>
    <w:p w:rsidR="00AF21F4" w:rsidRDefault="00AF21F4" w:rsidP="00AF21F4"/>
    <w:p w:rsidR="00AF21F4" w:rsidRDefault="00AF21F4" w:rsidP="00AF21F4"/>
    <w:p w:rsidR="00E3244A" w:rsidRDefault="00E3244A"/>
    <w:sectPr w:rsidR="00E32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127DB"/>
    <w:multiLevelType w:val="hybridMultilevel"/>
    <w:tmpl w:val="86CE3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699"/>
    <w:rsid w:val="00075066"/>
    <w:rsid w:val="00112DE8"/>
    <w:rsid w:val="00A51699"/>
    <w:rsid w:val="00AF21F4"/>
    <w:rsid w:val="00C54E85"/>
    <w:rsid w:val="00C622A4"/>
    <w:rsid w:val="00D71716"/>
    <w:rsid w:val="00E3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F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1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F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1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Координатор ГИА</cp:lastModifiedBy>
  <cp:revision>3</cp:revision>
  <cp:lastPrinted>2018-12-04T07:54:00Z</cp:lastPrinted>
  <dcterms:created xsi:type="dcterms:W3CDTF">2018-12-04T07:56:00Z</dcterms:created>
  <dcterms:modified xsi:type="dcterms:W3CDTF">2018-12-04T07:56:00Z</dcterms:modified>
</cp:coreProperties>
</file>