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698" w:rsidRDefault="004F3698" w:rsidP="004F3698">
      <w:pPr>
        <w:pStyle w:val="ConsPlusTitle"/>
        <w:jc w:val="center"/>
        <w:outlineLvl w:val="1"/>
      </w:pPr>
      <w:r>
        <w:t>Формы проведения ГИА и участники ГИА</w:t>
      </w:r>
    </w:p>
    <w:p w:rsidR="008C6AE0" w:rsidRDefault="008C6AE0" w:rsidP="004F3698">
      <w:pPr>
        <w:pStyle w:val="ConsPlusTitle"/>
        <w:jc w:val="center"/>
        <w:outlineLvl w:val="1"/>
      </w:pPr>
      <w:bookmarkStart w:id="0" w:name="_GoBack"/>
      <w:bookmarkEnd w:id="0"/>
    </w:p>
    <w:p w:rsidR="008C6AE0" w:rsidRPr="008C6AE0" w:rsidRDefault="008C6AE0" w:rsidP="008C6AE0">
      <w:pPr>
        <w:pStyle w:val="ConsPlusTitle"/>
        <w:jc w:val="center"/>
        <w:outlineLvl w:val="1"/>
        <w:rPr>
          <w:rFonts w:ascii="Times New Roman" w:hAnsi="Times New Roman" w:cs="Times New Roman"/>
          <w:b w:val="0"/>
          <w:bCs w:val="0"/>
        </w:rPr>
      </w:pPr>
      <w:r w:rsidRPr="008C6AE0">
        <w:rPr>
          <w:rFonts w:ascii="Times New Roman" w:hAnsi="Times New Roman" w:cs="Times New Roman"/>
          <w:b w:val="0"/>
          <w:bCs w:val="0"/>
        </w:rPr>
        <w:t>(</w:t>
      </w:r>
      <w:r w:rsidRPr="008C6AE0">
        <w:rPr>
          <w:rFonts w:ascii="Times New Roman" w:hAnsi="Times New Roman" w:cs="Times New Roman"/>
          <w:b w:val="0"/>
          <w:bCs w:val="0"/>
        </w:rPr>
        <w:t xml:space="preserve">Приказ </w:t>
      </w:r>
      <w:proofErr w:type="spellStart"/>
      <w:r w:rsidRPr="008C6AE0">
        <w:rPr>
          <w:rFonts w:ascii="Times New Roman" w:hAnsi="Times New Roman" w:cs="Times New Roman"/>
          <w:b w:val="0"/>
          <w:bCs w:val="0"/>
        </w:rPr>
        <w:t>Минпросвещения</w:t>
      </w:r>
      <w:proofErr w:type="spellEnd"/>
      <w:r w:rsidRPr="008C6AE0">
        <w:rPr>
          <w:rFonts w:ascii="Times New Roman" w:hAnsi="Times New Roman" w:cs="Times New Roman"/>
          <w:b w:val="0"/>
          <w:bCs w:val="0"/>
        </w:rPr>
        <w:t xml:space="preserve"> России N 190, Рособрнадзора N 1512 от 07.11.2018</w:t>
      </w:r>
    </w:p>
    <w:p w:rsidR="00E656C0" w:rsidRPr="008C6AE0" w:rsidRDefault="008C6AE0" w:rsidP="008C6AE0">
      <w:pPr>
        <w:pStyle w:val="ConsPlusTitle"/>
        <w:jc w:val="center"/>
        <w:outlineLvl w:val="1"/>
        <w:rPr>
          <w:rFonts w:ascii="Times New Roman" w:hAnsi="Times New Roman" w:cs="Times New Roman"/>
          <w:b w:val="0"/>
          <w:bCs w:val="0"/>
        </w:rPr>
      </w:pPr>
      <w:r w:rsidRPr="008C6AE0">
        <w:rPr>
          <w:rFonts w:ascii="Times New Roman" w:hAnsi="Times New Roman" w:cs="Times New Roman"/>
          <w:b w:val="0"/>
          <w:bCs w:val="0"/>
        </w:rPr>
        <w:t>"Об утверждении Порядка проведения государственной итоговой аттестации по образовательным программам среднего общего образования"</w:t>
      </w:r>
      <w:r w:rsidRPr="008C6AE0">
        <w:rPr>
          <w:rFonts w:ascii="Times New Roman" w:hAnsi="Times New Roman" w:cs="Times New Roman"/>
          <w:b w:val="0"/>
          <w:bCs w:val="0"/>
        </w:rPr>
        <w:t>)</w:t>
      </w:r>
    </w:p>
    <w:p w:rsidR="004F3698" w:rsidRDefault="004F3698" w:rsidP="004F3698">
      <w:pPr>
        <w:pStyle w:val="ConsPlusNormal"/>
        <w:ind w:firstLine="540"/>
        <w:jc w:val="both"/>
      </w:pPr>
    </w:p>
    <w:p w:rsidR="004F3698" w:rsidRDefault="004F3698" w:rsidP="004F3698">
      <w:pPr>
        <w:pStyle w:val="ConsPlusNormal"/>
        <w:ind w:firstLine="540"/>
        <w:jc w:val="both"/>
      </w:pPr>
      <w:r>
        <w:t>7. ГИА проводится:</w:t>
      </w:r>
    </w:p>
    <w:p w:rsidR="004F3698" w:rsidRDefault="004F3698" w:rsidP="004F3698">
      <w:pPr>
        <w:pStyle w:val="ConsPlusNormal"/>
        <w:spacing w:before="240"/>
        <w:ind w:firstLine="540"/>
        <w:jc w:val="both"/>
      </w:pPr>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(далее - КИМ), - для лиц, обучающихся по образовательным программам среднего общего образования (далее - обучающиеся),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экстернов, допущенных в текущем году к ГИА;</w:t>
      </w:r>
    </w:p>
    <w:p w:rsidR="004F3698" w:rsidRDefault="004F3698" w:rsidP="004F3698">
      <w:pPr>
        <w:pStyle w:val="ConsPlusNormal"/>
        <w:ind w:firstLine="540"/>
        <w:jc w:val="both"/>
      </w:pPr>
    </w:p>
    <w:p w:rsidR="004F3698" w:rsidRDefault="004F3698" w:rsidP="004F3698">
      <w:pPr>
        <w:pStyle w:val="ConsPlusNormal"/>
        <w:ind w:firstLine="540"/>
        <w:jc w:val="both"/>
      </w:pPr>
      <w:bookmarkStart w:id="1" w:name="Par85"/>
      <w:bookmarkEnd w:id="1"/>
      <w:r>
        <w:t>б) в форме государственного выпускного экзамена (далее - ГВЭ) с использованием текстов, тем, заданий, билетов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для обучающихся с ограниченными возможностями здоровья, для обучающихся - детей-инвалидов и инвалидов, осваивающих образовательные программы среднего общего образования (далее - обучающиеся с ограниченными возможностями здоровья, обучающиеся - дети-инвалиды и инвалиды);</w:t>
      </w:r>
    </w:p>
    <w:p w:rsidR="004F3698" w:rsidRDefault="004F3698" w:rsidP="004F3698">
      <w:pPr>
        <w:pStyle w:val="ConsPlusNormal"/>
        <w:ind w:firstLine="540"/>
        <w:jc w:val="both"/>
      </w:pPr>
    </w:p>
    <w:p w:rsidR="004F3698" w:rsidRDefault="004F3698" w:rsidP="004F3698">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(далее -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4F3698" w:rsidRDefault="004F3698" w:rsidP="004F3698">
      <w:pPr>
        <w:pStyle w:val="ConsPlusNormal"/>
        <w:ind w:firstLine="540"/>
        <w:jc w:val="both"/>
      </w:pPr>
    </w:p>
    <w:p w:rsidR="004F3698" w:rsidRDefault="004F3698" w:rsidP="004F3698">
      <w:pPr>
        <w:pStyle w:val="ConsPlusNormal"/>
        <w:ind w:firstLine="540"/>
        <w:jc w:val="both"/>
      </w:pPr>
      <w:r>
        <w:t>8. ГИА проводится по русскому языку и математике (далее - обязательные учебные предметы), а также по следующим учебным предметам: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(далее - учебные предметы по выбору), которые обучающиеся, экстерны (далее вместе - участники ГИА) сдают на добровольной основе по своему выбору для предоставления результатов ЕГЭ при приеме на обучение по программам бакалавриата и программам специалитета.</w:t>
      </w:r>
    </w:p>
    <w:p w:rsidR="004F3698" w:rsidRDefault="004F3698" w:rsidP="004F3698">
      <w:pPr>
        <w:pStyle w:val="ConsPlusNormal"/>
        <w:ind w:firstLine="540"/>
        <w:jc w:val="both"/>
      </w:pPr>
    </w:p>
    <w:p w:rsidR="004F3698" w:rsidRDefault="004F3698" w:rsidP="004F3698">
      <w:pPr>
        <w:pStyle w:val="ConsPlusNormal"/>
        <w:ind w:firstLine="540"/>
        <w:jc w:val="both"/>
      </w:pPr>
      <w:r>
        <w:t>Лицам, изучавшим родной язык и родную литературу, предоставляется право при прохождении ГИА выбрать экзамен по родному языку и (или) родной литературе.</w:t>
      </w:r>
    </w:p>
    <w:p w:rsidR="004F3698" w:rsidRDefault="004F3698" w:rsidP="004F3698">
      <w:pPr>
        <w:pStyle w:val="ConsPlusNormal"/>
        <w:spacing w:before="240"/>
        <w:ind w:firstLine="540"/>
        <w:jc w:val="both"/>
      </w:pPr>
      <w:r>
        <w:t>ЕГЭ по математике проводится по двум уровням:</w:t>
      </w:r>
    </w:p>
    <w:p w:rsidR="004F3698" w:rsidRDefault="004F3698" w:rsidP="004F3698">
      <w:pPr>
        <w:pStyle w:val="ConsPlusNormal"/>
        <w:spacing w:before="240"/>
        <w:ind w:firstLine="540"/>
        <w:jc w:val="both"/>
      </w:pPr>
      <w:r>
        <w:t xml:space="preserve">ЕГЭ, результаты которого признаются в качестве результатов ГИА </w:t>
      </w:r>
      <w:r>
        <w:lastRenderedPageBreak/>
        <w:t>общеобразовательными организациями и профессиональными образовательными организациями (далее - ЕГЭ по математике базового уровня);</w:t>
      </w:r>
    </w:p>
    <w:p w:rsidR="004F3698" w:rsidRDefault="004F3698" w:rsidP="004F3698">
      <w:pPr>
        <w:pStyle w:val="ConsPlusNormal"/>
        <w:spacing w:before="240"/>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 в образовательные организации высшего образования (далее - ЕГЭ по математике профильного уровня).</w:t>
      </w:r>
    </w:p>
    <w:p w:rsidR="004F3698" w:rsidRDefault="004F3698" w:rsidP="004F3698">
      <w:pPr>
        <w:pStyle w:val="ConsPlusNormal"/>
        <w:spacing w:before="240"/>
        <w:ind w:firstLine="540"/>
        <w:jc w:val="both"/>
      </w:pPr>
      <w:r>
        <w:t>Экзамены по всем учебным предметам (за исключением иностранных языков, а также родного языка и родной литературы) проводятся на русском языке.</w:t>
      </w:r>
    </w:p>
    <w:p w:rsidR="004F3698" w:rsidRDefault="004F3698" w:rsidP="004F3698">
      <w:pPr>
        <w:pStyle w:val="ConsPlusNormal"/>
        <w:spacing w:before="240"/>
        <w:ind w:firstLine="540"/>
        <w:jc w:val="both"/>
      </w:pPr>
      <w:r>
        <w:t xml:space="preserve">9. Для лиц, указанных в </w:t>
      </w:r>
      <w:hyperlink w:anchor="Par85" w:tooltip="б) в форме государственного выпускного экзамена (далее - ГВЭ) с использованием текстов, тем, заданий, билетов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ЕГЭ. При этом допускается сочетание форм проведения ГИА (ЕГЭ и ГВЭ).</w:t>
      </w:r>
    </w:p>
    <w:p w:rsidR="004F3698" w:rsidRDefault="004F3698" w:rsidP="004F3698">
      <w:pPr>
        <w:pStyle w:val="ConsPlusNormal"/>
        <w:spacing w:before="240"/>
        <w:ind w:firstLine="540"/>
        <w:jc w:val="both"/>
      </w:pPr>
      <w:r>
        <w:t>10.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w:t>
      </w:r>
      <w:r w:rsidR="00E656C0">
        <w:t>.</w:t>
      </w:r>
    </w:p>
    <w:p w:rsidR="004F3698" w:rsidRDefault="004F3698" w:rsidP="004F3698">
      <w:pPr>
        <w:pStyle w:val="ConsPlusNormal"/>
        <w:ind w:firstLine="540"/>
        <w:jc w:val="both"/>
      </w:pPr>
    </w:p>
    <w:p w:rsidR="004F3698" w:rsidRDefault="004F3698" w:rsidP="004F3698">
      <w:pPr>
        <w:pStyle w:val="ConsPlusNormal"/>
        <w:ind w:firstLine="540"/>
        <w:jc w:val="both"/>
      </w:pPr>
      <w: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сочинение (изложение).</w:t>
      </w:r>
    </w:p>
    <w:p w:rsidR="004F3698" w:rsidRDefault="004F3698" w:rsidP="004F3698">
      <w:pPr>
        <w:pStyle w:val="ConsPlusNormal"/>
        <w:spacing w:before="240"/>
        <w:ind w:firstLine="540"/>
        <w:jc w:val="both"/>
      </w:pPr>
      <w:r>
        <w:t>К экзаменам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4F3698" w:rsidRDefault="004F3698" w:rsidP="004F3698">
      <w:pPr>
        <w:pStyle w:val="ConsPlusNormal"/>
        <w:spacing w:before="240"/>
        <w:ind w:firstLine="540"/>
        <w:jc w:val="both"/>
      </w:pPr>
      <w:r>
        <w:t xml:space="preserve">11. Выбранные участниками ГИА учебные предметы, уровень ЕГЭ по математике (базовый или профильный), форма (формы) ГИА (для лиц, указанных в </w:t>
      </w:r>
      <w:hyperlink w:anchor="Par85" w:tooltip="б) в форме государственного выпускного экзамена (далее - ГВЭ) с использованием текстов, тем, заданий, билетов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 w:history="1">
        <w:r>
          <w:rPr>
            <w:color w:val="0000FF"/>
          </w:rPr>
          <w:t>подпункте "б" пункта 7</w:t>
        </w:r>
      </w:hyperlink>
      <w:r>
        <w:t xml:space="preserve"> настоящего Порядка), а также сроки участия в ГИА указываются ими в заявлениях.</w:t>
      </w:r>
    </w:p>
    <w:p w:rsidR="004F3698" w:rsidRDefault="004F3698" w:rsidP="004F3698">
      <w:pPr>
        <w:pStyle w:val="ConsPlusNormal"/>
        <w:spacing w:before="240"/>
        <w:ind w:firstLine="540"/>
        <w:jc w:val="both"/>
      </w:pPr>
      <w:r>
        <w:t>Заявления об участии в ГИА подаются до 1 февраля включительно:</w:t>
      </w:r>
    </w:p>
    <w:p w:rsidR="004F3698" w:rsidRDefault="004F3698" w:rsidP="004F3698">
      <w:pPr>
        <w:pStyle w:val="ConsPlusNormal"/>
        <w:spacing w:before="240"/>
        <w:ind w:firstLine="540"/>
        <w:jc w:val="both"/>
      </w:pPr>
      <w:r>
        <w:t>обучающимися - в образовательные организации, в которых обучающиеся осваивают образовательные программы среднего общего образования;</w:t>
      </w:r>
    </w:p>
    <w:p w:rsidR="004F3698" w:rsidRDefault="004F3698" w:rsidP="004F3698">
      <w:pPr>
        <w:pStyle w:val="ConsPlusNormal"/>
        <w:spacing w:before="240"/>
        <w:ind w:firstLine="540"/>
        <w:jc w:val="both"/>
      </w:pPr>
      <w:r>
        <w:t>экстернами - в образовательные организации по выбору экстернов.</w:t>
      </w:r>
    </w:p>
    <w:p w:rsidR="004F3698" w:rsidRDefault="004F3698" w:rsidP="004F3698">
      <w:pPr>
        <w:pStyle w:val="ConsPlusNormal"/>
        <w:spacing w:before="240"/>
        <w:ind w:firstLine="540"/>
        <w:jc w:val="both"/>
      </w:pPr>
      <w:r>
        <w:t>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4F3698" w:rsidRDefault="004F3698" w:rsidP="004F3698">
      <w:pPr>
        <w:pStyle w:val="ConsPlusNormal"/>
        <w:spacing w:before="240"/>
        <w:ind w:firstLine="540"/>
        <w:jc w:val="both"/>
      </w:pPr>
      <w:r>
        <w:t xml:space="preserve">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w:t>
      </w:r>
      <w:r>
        <w:lastRenderedPageBreak/>
        <w:t xml:space="preserve">предусмотренных </w:t>
      </w:r>
      <w:hyperlink w:anchor="Par353" w:tooltip="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 w:history="1">
        <w:r>
          <w:rPr>
            <w:color w:val="0000FF"/>
          </w:rPr>
          <w:t>пунктом 53</w:t>
        </w:r>
      </w:hyperlink>
      <w:r>
        <w:t xml:space="preserve"> настоящего Порядка.</w:t>
      </w:r>
    </w:p>
    <w:p w:rsidR="004F3698" w:rsidRDefault="004F3698" w:rsidP="004F3698">
      <w:pPr>
        <w:pStyle w:val="ConsPlusNormal"/>
        <w:spacing w:before="240"/>
        <w:ind w:firstLine="540"/>
        <w:jc w:val="both"/>
      </w:pPr>
      <w:r>
        <w:t xml:space="preserve">12. Участники ГИА вправе изменить (дополнить) перечень указанных в заявлениях учебных предметов, а также изменить форму ГИА (для лиц, указанных в </w:t>
      </w:r>
      <w:hyperlink w:anchor="Par85" w:tooltip="б) в форме государственного выпускного экзамена (далее - ГВЭ) с использованием текстов, тем, заданий, билетов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 w:history="1">
        <w:r>
          <w:rPr>
            <w:color w:val="0000FF"/>
          </w:rPr>
          <w:t>подпункте "б" пункта 7</w:t>
        </w:r>
      </w:hyperlink>
      <w:r>
        <w:t xml:space="preserve"> настоящего Порядка) и сроки участия в ГИА при наличии у них уважительных причин (болезни или иных обстоятельств), подтвержденных документально. В этом случае участники ГИА подают в ГЭК заявления с указанием измененного (дополненного) перечня учебных предметов, по которым они планируют сдавать экзамены, и (или) измененной формы ГИА, сроков участия в ГИА.</w:t>
      </w:r>
    </w:p>
    <w:p w:rsidR="004F3698" w:rsidRDefault="004F3698" w:rsidP="004F3698">
      <w:pPr>
        <w:pStyle w:val="ConsPlusNormal"/>
        <w:spacing w:before="240"/>
        <w:ind w:firstLine="540"/>
        <w:jc w:val="both"/>
      </w:pPr>
      <w:r>
        <w:t>Указанные заявления подаются не позднее чем за две недели до начала соответствующего экзамена.</w:t>
      </w:r>
    </w:p>
    <w:p w:rsidR="004F3698" w:rsidRDefault="004F3698" w:rsidP="004F3698">
      <w:pPr>
        <w:pStyle w:val="ConsPlusNormal"/>
        <w:spacing w:before="240"/>
        <w:ind w:firstLine="540"/>
        <w:jc w:val="both"/>
      </w:pPr>
      <w:r>
        <w:t>После 1 февраля заявления об участии в ГИА участников ГИА принимаются по решению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экзамена.</w:t>
      </w:r>
    </w:p>
    <w:p w:rsidR="004F3698" w:rsidRDefault="004F3698" w:rsidP="004F3698">
      <w:pPr>
        <w:pStyle w:val="ConsPlusNormal"/>
        <w:spacing w:before="240"/>
        <w:ind w:firstLine="540"/>
        <w:jc w:val="both"/>
      </w:pPr>
      <w:bookmarkStart w:id="2" w:name="Par118"/>
      <w:bookmarkEnd w:id="2"/>
      <w:r>
        <w:t>13.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(далее -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(далее - иностранные ОО), могут участвовать в ЕГЭ, в том числе при наличии у них действующих результатов ЕГЭ прошлых лет.</w:t>
      </w:r>
    </w:p>
    <w:p w:rsidR="004F3698" w:rsidRDefault="004F3698" w:rsidP="004F3698">
      <w:pPr>
        <w:pStyle w:val="ConsPlusNormal"/>
        <w:spacing w:before="240"/>
        <w:ind w:firstLine="540"/>
        <w:jc w:val="both"/>
      </w:pPr>
      <w:r>
        <w:t>Выпускники прошлых лет, обучающиеся СПО, а также обучающиеся, получающие среднее общее образование в иностранных ОО (далее вместе - участники ЕГЭ), участвуют в ЕГЭ по следующим учебным предметам: русский язык, математика профильного уровня,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 по своему выбору для предоставления результатов ЕГЭ при приеме на обучение по программам бакалавриата и программам специалитета.</w:t>
      </w:r>
    </w:p>
    <w:p w:rsidR="004F3698" w:rsidRDefault="004F3698" w:rsidP="004F3698">
      <w:pPr>
        <w:pStyle w:val="ConsPlusNormal"/>
        <w:ind w:firstLine="540"/>
        <w:jc w:val="both"/>
      </w:pPr>
    </w:p>
    <w:p w:rsidR="004F3698" w:rsidRDefault="004F3698" w:rsidP="004F3698">
      <w:pPr>
        <w:pStyle w:val="ConsPlusNormal"/>
        <w:ind w:firstLine="540"/>
        <w:jc w:val="both"/>
      </w:pPr>
      <w:r>
        <w:t xml:space="preserve">14. Для участия в ЕГЭ лица, указанные в </w:t>
      </w:r>
      <w:hyperlink w:anchor="Par118" w:tooltip="13.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 w:history="1">
        <w:r>
          <w:rPr>
            <w:color w:val="0000FF"/>
          </w:rPr>
          <w:t>пункте 13</w:t>
        </w:r>
      </w:hyperlink>
      <w:r>
        <w:t xml:space="preserve"> настоящего Порядка, подают до 1 февраля включительно заявления с указанием выбранных учебных предметов и сроков участия в ЕГЭ в места регистрации на сдачу ЕГЭ, определенные ОИВ.</w:t>
      </w:r>
    </w:p>
    <w:p w:rsidR="004F3698" w:rsidRDefault="004F3698" w:rsidP="004F3698">
      <w:pPr>
        <w:pStyle w:val="ConsPlusNormal"/>
        <w:spacing w:before="240"/>
        <w:ind w:firstLine="540"/>
        <w:jc w:val="both"/>
      </w:pPr>
      <w:r>
        <w:t>Заявления подаются участниками ЕГЭ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4F3698" w:rsidRDefault="004F3698" w:rsidP="004F3698">
      <w:pPr>
        <w:pStyle w:val="ConsPlusNormal"/>
        <w:spacing w:before="240"/>
        <w:ind w:firstLine="540"/>
        <w:jc w:val="both"/>
      </w:pPr>
      <w:r>
        <w:t xml:space="preserve">Участники ЕГЭ вправе изменить сроки участия в ЕГЭ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с указанием измененных сроков участия в ЕГЭ. Указанные заявления подаются не позднее чем за две недели до начала </w:t>
      </w:r>
      <w:r>
        <w:lastRenderedPageBreak/>
        <w:t>соответствующего экзамена.</w:t>
      </w:r>
    </w:p>
    <w:p w:rsidR="004F3698" w:rsidRDefault="004F3698" w:rsidP="004F3698">
      <w:pPr>
        <w:pStyle w:val="ConsPlusNormal"/>
        <w:spacing w:before="240"/>
        <w:ind w:firstLine="540"/>
        <w:jc w:val="both"/>
      </w:pPr>
      <w:r>
        <w:t xml:space="preserve">15. Участники ЕГЭ с ограниченными возможностями здоровья при подаче заявления предъявляют копию рекомендаций ПМПК, а участники ЕГЭ - дети-инвалиды и инвалиды - оригинал или заверенную копию справки, подтверждающей инвалидность, а также копию рекомендаций ПМПК в случаях, предусмотренных </w:t>
      </w:r>
      <w:hyperlink w:anchor="Par353" w:tooltip="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 w:history="1">
        <w:r>
          <w:rPr>
            <w:color w:val="0000FF"/>
          </w:rPr>
          <w:t>пунктом 53</w:t>
        </w:r>
      </w:hyperlink>
      <w:r>
        <w:t xml:space="preserve"> настоящего Порядка.</w:t>
      </w:r>
    </w:p>
    <w:p w:rsidR="004F3698" w:rsidRDefault="004F3698" w:rsidP="004F3698">
      <w:pPr>
        <w:pStyle w:val="ConsPlusNormal"/>
        <w:spacing w:before="240"/>
        <w:ind w:firstLine="540"/>
        <w:jc w:val="both"/>
      </w:pPr>
      <w:r>
        <w:t>16. Выпускники прошлых лет при подаче заявления предъявляют оригиналы документов об образовании или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p>
    <w:p w:rsidR="004F3698" w:rsidRDefault="004F3698" w:rsidP="004F3698">
      <w:pPr>
        <w:pStyle w:val="ConsPlusNormal"/>
        <w:spacing w:before="240"/>
        <w:ind w:firstLine="540"/>
        <w:jc w:val="both"/>
      </w:pPr>
      <w:r>
        <w:t>Обучающиеся СПО и обучающиеся, получающие среднее общее образование в иностранных ОО, при подаче заявления предъявляют справку 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4F3698" w:rsidRDefault="004F3698" w:rsidP="004F3698">
      <w:pPr>
        <w:pStyle w:val="ConsPlusNormal"/>
        <w:spacing w:before="240"/>
        <w:ind w:firstLine="540"/>
        <w:jc w:val="both"/>
      </w:pPr>
      <w:r>
        <w:t>Оригинал справки предъявляется обучающимся, получающим среднее общее образование в иностранной ОО, с заверенным переводом с иностранного языка.</w:t>
      </w:r>
    </w:p>
    <w:p w:rsidR="004F3698" w:rsidRDefault="004F3698" w:rsidP="004F3698">
      <w:pPr>
        <w:pStyle w:val="ConsPlusNormal"/>
        <w:spacing w:before="240"/>
        <w:ind w:firstLine="540"/>
        <w:jc w:val="both"/>
      </w:pPr>
      <w:r>
        <w:t>После 1 февраля заявления об участии в ЕГЭ участников ЕГЭ принимаются по решению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экзамена.</w:t>
      </w:r>
    </w:p>
    <w:p w:rsidR="004F3698" w:rsidRDefault="004F3698" w:rsidP="004F3698">
      <w:pPr>
        <w:pStyle w:val="ConsPlusNormal"/>
        <w:spacing w:before="240"/>
        <w:ind w:firstLine="540"/>
        <w:jc w:val="both"/>
      </w:pPr>
      <w:r>
        <w:t>17.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 МИД России, имеющие в своей структуре специализированные структурные образовательные подразделения (далее -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4F3698" w:rsidRDefault="004F3698" w:rsidP="004F3698">
      <w:pPr>
        <w:pStyle w:val="ConsPlusNormal"/>
        <w:spacing w:before="240"/>
        <w:ind w:firstLine="540"/>
        <w:jc w:val="both"/>
      </w:pPr>
      <w:r>
        <w:t>18. 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 для участия в ЕГЭ подают не позднее чем за две недели до начала проведения соответствующего экзамена в места регистрации на сдачу ЕГЭ в субъекте Российской Федерации, где расположена военная образовательная организация высшего образования, заявление с указанием учебных предметов, по которым заявители планируют сдавать ЕГЭ в текущем году, сроков участия в ЕГЭ.</w:t>
      </w:r>
    </w:p>
    <w:sectPr w:rsidR="004F3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698"/>
    <w:rsid w:val="001F6FB4"/>
    <w:rsid w:val="002B30B4"/>
    <w:rsid w:val="004F3698"/>
    <w:rsid w:val="008C6AE0"/>
    <w:rsid w:val="00E65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DD029"/>
  <w15:chartTrackingRefBased/>
  <w15:docId w15:val="{4737F01A-2684-42D4-96FF-987127C9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369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4F3698"/>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2273</Words>
  <Characters>12961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Шаньгина</dc:creator>
  <cp:keywords/>
  <dc:description/>
  <cp:lastModifiedBy>Лариса Шаньгина</cp:lastModifiedBy>
  <cp:revision>1</cp:revision>
  <dcterms:created xsi:type="dcterms:W3CDTF">2019-01-20T19:51:00Z</dcterms:created>
  <dcterms:modified xsi:type="dcterms:W3CDTF">2019-01-20T19:54:00Z</dcterms:modified>
</cp:coreProperties>
</file>